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от </w:t>
      </w:r>
      <w:r w:rsidR="009001F5">
        <w:rPr>
          <w:rFonts w:cs="Times New Roman"/>
          <w:sz w:val="28"/>
          <w:szCs w:val="28"/>
        </w:rPr>
        <w:t>27</w:t>
      </w:r>
      <w:r w:rsidRPr="008F357A">
        <w:rPr>
          <w:rFonts w:cs="Times New Roman"/>
          <w:sz w:val="28"/>
          <w:szCs w:val="28"/>
        </w:rPr>
        <w:t xml:space="preserve"> </w:t>
      </w:r>
      <w:r w:rsidR="00741BDA">
        <w:rPr>
          <w:rFonts w:cs="Times New Roman"/>
          <w:sz w:val="28"/>
          <w:szCs w:val="28"/>
        </w:rPr>
        <w:t>ОКТЯБРЯ</w:t>
      </w:r>
      <w:r w:rsidRPr="008F357A">
        <w:rPr>
          <w:rFonts w:cs="Times New Roman"/>
          <w:sz w:val="28"/>
          <w:szCs w:val="28"/>
        </w:rPr>
        <w:t xml:space="preserve"> 2020 г. № </w:t>
      </w:r>
      <w:r w:rsidR="009001F5">
        <w:rPr>
          <w:rFonts w:cs="Times New Roman"/>
          <w:sz w:val="28"/>
          <w:szCs w:val="28"/>
        </w:rPr>
        <w:t>ИВ-11-85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993E4C" w:rsidRDefault="008F357A" w:rsidP="008F357A">
      <w:pPr>
        <w:ind w:firstLine="0"/>
        <w:jc w:val="center"/>
        <w:rPr>
          <w:rFonts w:cs="Times New Roman"/>
          <w:b/>
          <w:sz w:val="28"/>
          <w:szCs w:val="28"/>
        </w:rPr>
      </w:pPr>
      <w:r w:rsidRPr="00993E4C">
        <w:rPr>
          <w:rFonts w:cs="Times New Roman"/>
          <w:b/>
          <w:sz w:val="28"/>
          <w:szCs w:val="28"/>
        </w:rPr>
        <w:t xml:space="preserve">О ПРИМЕРНОМ ПОРЯДКЕ РЕАЛИЗАЦИИ ИНСТРУКТАЖА ПО </w:t>
      </w:r>
      <w:r w:rsidR="00741BDA" w:rsidRPr="00993E4C">
        <w:rPr>
          <w:rFonts w:cs="Times New Roman"/>
          <w:b/>
          <w:sz w:val="28"/>
          <w:szCs w:val="28"/>
        </w:rPr>
        <w:t>ДЕЙСТВИЯМ В ЧРЕЗВЫЧАЙНЫХ СИТУАЦИЯХ</w:t>
      </w:r>
    </w:p>
    <w:p w:rsidR="00CD7E77" w:rsidRPr="00993E4C" w:rsidRDefault="00CD7E77" w:rsidP="00CD7E77">
      <w:pPr>
        <w:ind w:left="5103"/>
        <w:jc w:val="center"/>
        <w:rPr>
          <w:rFonts w:cs="Times New Roman"/>
          <w:b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</w:t>
      </w:r>
      <w:r w:rsidR="008E2963">
        <w:rPr>
          <w:rFonts w:cs="Times New Roman"/>
          <w:color w:val="000000" w:themeColor="text1"/>
          <w:sz w:val="28"/>
          <w:szCs w:val="28"/>
        </w:rPr>
        <w:t>20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главы </w:t>
      </w:r>
      <w:r w:rsidR="008E2963">
        <w:rPr>
          <w:rFonts w:cs="Times New Roman"/>
          <w:color w:val="000000" w:themeColor="text1"/>
          <w:sz w:val="28"/>
          <w:szCs w:val="28"/>
          <w:lang w:val="en-US"/>
        </w:rPr>
        <w:t>V</w:t>
      </w:r>
      <w:r w:rsidR="008E2963" w:rsidRPr="008E2963">
        <w:rPr>
          <w:rFonts w:cs="Times New Roman"/>
          <w:color w:val="000000" w:themeColor="text1"/>
          <w:sz w:val="28"/>
          <w:szCs w:val="28"/>
        </w:rPr>
        <w:t xml:space="preserve">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Федерального закона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от 21 декабря 1994 года 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№ </w:t>
      </w:r>
      <w:r w:rsidR="008E2963">
        <w:rPr>
          <w:rFonts w:cs="Times New Roman"/>
          <w:color w:val="000000" w:themeColor="text1"/>
          <w:sz w:val="28"/>
          <w:szCs w:val="28"/>
        </w:rPr>
        <w:t>68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-ФЗ «О </w:t>
      </w:r>
      <w:r w:rsidR="008E2963">
        <w:rPr>
          <w:rFonts w:cs="Times New Roman"/>
          <w:color w:val="000000" w:themeColor="text1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8F357A">
        <w:rPr>
          <w:rFonts w:cs="Times New Roman"/>
          <w:color w:val="000000" w:themeColor="text1"/>
          <w:sz w:val="28"/>
          <w:szCs w:val="28"/>
        </w:rPr>
        <w:t>», подпунктом «</w:t>
      </w:r>
      <w:r w:rsidR="008E2963">
        <w:rPr>
          <w:rFonts w:cs="Times New Roman"/>
          <w:color w:val="000000" w:themeColor="text1"/>
          <w:sz w:val="28"/>
          <w:szCs w:val="28"/>
        </w:rPr>
        <w:t>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» пункта </w:t>
      </w:r>
      <w:r w:rsidR="008E2963">
        <w:rPr>
          <w:rFonts w:cs="Times New Roman"/>
          <w:color w:val="000000" w:themeColor="text1"/>
          <w:sz w:val="28"/>
          <w:szCs w:val="28"/>
        </w:rPr>
        <w:t>4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Положения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E2963">
        <w:rPr>
          <w:rFonts w:cs="Times New Roman"/>
          <w:color w:val="000000" w:themeColor="text1"/>
          <w:sz w:val="28"/>
          <w:szCs w:val="28"/>
        </w:rPr>
        <w:t xml:space="preserve"> утвержденного постановлением </w:t>
      </w:r>
      <w:r w:rsidR="008E2963" w:rsidRPr="008E2963">
        <w:rPr>
          <w:rFonts w:cs="Times New Roman"/>
          <w:color w:val="000000" w:themeColor="text1"/>
          <w:sz w:val="28"/>
          <w:szCs w:val="28"/>
        </w:rPr>
        <w:t>Правительства Российской Федерации от 18 сентября 2020 года № 1485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, установлены требования по организации и проведению инструктажа по </w:t>
      </w:r>
      <w:r w:rsidR="00741BDA">
        <w:rPr>
          <w:rFonts w:cs="Times New Roman"/>
          <w:color w:val="000000" w:themeColor="text1"/>
          <w:sz w:val="28"/>
          <w:szCs w:val="28"/>
        </w:rPr>
        <w:t>действиям в чрезвычайных ситуациях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741BDA" w:rsidRPr="00741BDA">
        <w:rPr>
          <w:rFonts w:cs="Times New Roman"/>
          <w:color w:val="000000" w:themeColor="text1"/>
          <w:sz w:val="28"/>
          <w:szCs w:val="28"/>
        </w:rPr>
        <w:t xml:space="preserve">действиям в чрезвычайных ситуациях </w:t>
      </w:r>
      <w:r w:rsidRPr="008F357A">
        <w:rPr>
          <w:rFonts w:cs="Times New Roman"/>
          <w:color w:val="000000" w:themeColor="text1"/>
          <w:sz w:val="28"/>
          <w:szCs w:val="28"/>
        </w:rPr>
        <w:t>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 xml:space="preserve">и доводится в рамках реализации МЧС России функции методического руководства при решении вопросов по подготовке населения в области </w:t>
      </w:r>
      <w:r w:rsidR="00741BDA">
        <w:rPr>
          <w:rFonts w:cs="Times New Roman"/>
          <w:color w:val="000000" w:themeColor="text1"/>
          <w:sz w:val="28"/>
          <w:szCs w:val="28"/>
        </w:rPr>
        <w:t>защиты от чрезвычайных ситуаций природного и техногенного характера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84565" w:rsidRDefault="00B84565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  <w:bookmarkStart w:id="0" w:name="_GoBack"/>
      <w:bookmarkEnd w:id="0"/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993E4C" w:rsidRDefault="00947FF8" w:rsidP="009001F5">
      <w:pPr>
        <w:ind w:firstLine="0"/>
        <w:jc w:val="left"/>
        <w:rPr>
          <w:b/>
          <w:sz w:val="28"/>
          <w:szCs w:val="28"/>
        </w:rPr>
      </w:pPr>
      <w:r w:rsidRPr="00993E4C">
        <w:rPr>
          <w:rFonts w:cs="Times New Roman"/>
          <w:b/>
          <w:sz w:val="28"/>
          <w:szCs w:val="28"/>
        </w:rPr>
        <w:t xml:space="preserve">Директор Департамента </w:t>
      </w:r>
      <w:r w:rsidR="009001F5" w:rsidRPr="00993E4C">
        <w:rPr>
          <w:rFonts w:cs="Times New Roman"/>
          <w:b/>
          <w:sz w:val="28"/>
          <w:szCs w:val="28"/>
        </w:rPr>
        <w:tab/>
      </w:r>
      <w:r w:rsidR="009001F5" w:rsidRPr="00993E4C">
        <w:rPr>
          <w:rFonts w:cs="Times New Roman"/>
          <w:b/>
          <w:sz w:val="28"/>
          <w:szCs w:val="28"/>
        </w:rPr>
        <w:tab/>
      </w:r>
      <w:r w:rsidR="009001F5" w:rsidRPr="00993E4C">
        <w:rPr>
          <w:rFonts w:cs="Times New Roman"/>
          <w:b/>
          <w:sz w:val="28"/>
          <w:szCs w:val="28"/>
        </w:rPr>
        <w:tab/>
      </w:r>
      <w:r w:rsidR="009001F5" w:rsidRPr="00993E4C">
        <w:rPr>
          <w:rFonts w:cs="Times New Roman"/>
          <w:b/>
          <w:sz w:val="28"/>
          <w:szCs w:val="28"/>
        </w:rPr>
        <w:tab/>
      </w:r>
      <w:r w:rsidR="00701800">
        <w:rPr>
          <w:rFonts w:cs="Times New Roman"/>
          <w:b/>
          <w:sz w:val="28"/>
          <w:szCs w:val="28"/>
        </w:rPr>
        <w:t xml:space="preserve">        </w:t>
      </w:r>
      <w:r w:rsidR="009001F5" w:rsidRPr="00993E4C">
        <w:rPr>
          <w:rFonts w:cs="Times New Roman"/>
          <w:b/>
          <w:sz w:val="28"/>
          <w:szCs w:val="28"/>
        </w:rPr>
        <w:tab/>
        <w:t xml:space="preserve">  </w:t>
      </w:r>
      <w:r w:rsidRPr="00993E4C">
        <w:rPr>
          <w:rFonts w:cs="Times New Roman"/>
          <w:b/>
          <w:sz w:val="28"/>
          <w:szCs w:val="28"/>
        </w:rPr>
        <w:t>О.</w:t>
      </w:r>
      <w:r w:rsidR="00993E4C">
        <w:rPr>
          <w:rFonts w:cs="Times New Roman"/>
          <w:b/>
          <w:sz w:val="28"/>
          <w:szCs w:val="28"/>
        </w:rPr>
        <w:t xml:space="preserve"> </w:t>
      </w:r>
      <w:r w:rsidRPr="00993E4C">
        <w:rPr>
          <w:rFonts w:cs="Times New Roman"/>
          <w:b/>
          <w:sz w:val="28"/>
          <w:szCs w:val="28"/>
        </w:rPr>
        <w:t>Л. Мануйло</w:t>
      </w:r>
    </w:p>
    <w:p w:rsidR="00CD7E77" w:rsidRPr="00993E4C" w:rsidRDefault="00CD7E77" w:rsidP="00920DBA">
      <w:pPr>
        <w:ind w:left="6237" w:firstLine="0"/>
        <w:jc w:val="center"/>
        <w:outlineLvl w:val="0"/>
        <w:rPr>
          <w:b/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001F5" w:rsidRDefault="009001F5" w:rsidP="00947FF8">
      <w:pPr>
        <w:ind w:left="6237" w:firstLine="0"/>
        <w:jc w:val="right"/>
        <w:outlineLvl w:val="0"/>
        <w:rPr>
          <w:sz w:val="28"/>
          <w:szCs w:val="28"/>
        </w:rPr>
      </w:pPr>
    </w:p>
    <w:p w:rsidR="00F56FF3" w:rsidRPr="00993E4C" w:rsidRDefault="00F56FF3" w:rsidP="00947FF8">
      <w:pPr>
        <w:ind w:left="6237" w:firstLine="0"/>
        <w:jc w:val="right"/>
        <w:outlineLvl w:val="0"/>
        <w:rPr>
          <w:szCs w:val="24"/>
        </w:rPr>
      </w:pPr>
      <w:r w:rsidRPr="00993E4C">
        <w:rPr>
          <w:szCs w:val="24"/>
        </w:rPr>
        <w:lastRenderedPageBreak/>
        <w:t>Приложение</w:t>
      </w:r>
    </w:p>
    <w:p w:rsidR="00127CEF" w:rsidRPr="00993E4C" w:rsidRDefault="008F357A" w:rsidP="007B06BD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993E4C">
        <w:rPr>
          <w:rFonts w:cs="Times New Roman"/>
          <w:b/>
          <w:sz w:val="28"/>
          <w:szCs w:val="28"/>
        </w:rPr>
        <w:t xml:space="preserve">ПРИМЕРНЫЙ ПОРЯДОК РЕАЛИЗАЦИИ </w:t>
      </w:r>
    </w:p>
    <w:p w:rsidR="007B06BD" w:rsidRPr="00993E4C" w:rsidRDefault="008F357A" w:rsidP="007B06BD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993E4C">
        <w:rPr>
          <w:rFonts w:cs="Times New Roman"/>
          <w:b/>
          <w:sz w:val="28"/>
          <w:szCs w:val="28"/>
        </w:rPr>
        <w:t xml:space="preserve">ИНСТРУКТАЖА </w:t>
      </w:r>
      <w:r w:rsidR="00C61725" w:rsidRPr="00993E4C">
        <w:rPr>
          <w:rFonts w:cs="Times New Roman"/>
          <w:b/>
          <w:sz w:val="28"/>
          <w:szCs w:val="28"/>
        </w:rPr>
        <w:t>ПО ДЕЙСТВИЯМ В ЧРЕЗВЫЧАЙНЫХ СИТУАЦИЯХ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5247F2" w:rsidRPr="008F357A">
        <w:rPr>
          <w:rFonts w:cs="Times New Roman"/>
          <w:sz w:val="28"/>
          <w:szCs w:val="28"/>
        </w:rPr>
        <w:t xml:space="preserve">нструктаж работников организаций по </w:t>
      </w:r>
      <w:r>
        <w:rPr>
          <w:rFonts w:cs="Times New Roman"/>
          <w:sz w:val="28"/>
          <w:szCs w:val="28"/>
        </w:rPr>
        <w:t>действиям в чрезвычайных ситуациях</w:t>
      </w:r>
      <w:r w:rsidR="005247F2" w:rsidRPr="008F357A">
        <w:rPr>
          <w:rFonts w:cs="Times New Roman"/>
          <w:sz w:val="28"/>
          <w:szCs w:val="28"/>
        </w:rPr>
        <w:t xml:space="preserve"> (далее –</w:t>
      </w:r>
      <w:r>
        <w:rPr>
          <w:rFonts w:cs="Times New Roman"/>
          <w:sz w:val="28"/>
          <w:szCs w:val="28"/>
        </w:rPr>
        <w:t xml:space="preserve"> </w:t>
      </w:r>
      <w:r w:rsidR="005247F2" w:rsidRPr="008F357A">
        <w:rPr>
          <w:rFonts w:cs="Times New Roman"/>
          <w:sz w:val="28"/>
          <w:szCs w:val="28"/>
        </w:rPr>
        <w:t xml:space="preserve">инструктаж по </w:t>
      </w:r>
      <w:r>
        <w:rPr>
          <w:rFonts w:cs="Times New Roman"/>
          <w:sz w:val="28"/>
          <w:szCs w:val="28"/>
        </w:rPr>
        <w:t>ЧС</w:t>
      </w:r>
      <w:r w:rsidR="005247F2"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="005247F2" w:rsidRPr="008F357A">
        <w:rPr>
          <w:rFonts w:cs="Times New Roman"/>
          <w:sz w:val="28"/>
          <w:szCs w:val="28"/>
        </w:rPr>
        <w:t xml:space="preserve"> Российской Федерации от </w:t>
      </w:r>
      <w:r>
        <w:rPr>
          <w:rFonts w:cs="Times New Roman"/>
          <w:sz w:val="28"/>
          <w:szCs w:val="28"/>
        </w:rPr>
        <w:t>18</w:t>
      </w:r>
      <w:r w:rsidR="005247F2" w:rsidRPr="008F35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="005247F2" w:rsidRPr="008F357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20</w:t>
      </w:r>
      <w:r w:rsidR="005247F2" w:rsidRPr="008F357A">
        <w:rPr>
          <w:rFonts w:cs="Times New Roman"/>
          <w:sz w:val="28"/>
          <w:szCs w:val="28"/>
        </w:rPr>
        <w:t xml:space="preserve"> года № </w:t>
      </w:r>
      <w:r>
        <w:rPr>
          <w:rFonts w:cs="Times New Roman"/>
          <w:sz w:val="28"/>
          <w:szCs w:val="28"/>
        </w:rPr>
        <w:t>1485</w:t>
      </w:r>
      <w:r w:rsidR="005247F2" w:rsidRPr="008F357A">
        <w:rPr>
          <w:rFonts w:cs="Times New Roman"/>
          <w:sz w:val="28"/>
          <w:szCs w:val="28"/>
        </w:rPr>
        <w:t xml:space="preserve"> «Об утверждении </w:t>
      </w:r>
      <w:r>
        <w:rPr>
          <w:rFonts w:cs="Times New Roman"/>
          <w:sz w:val="28"/>
          <w:szCs w:val="28"/>
        </w:rPr>
        <w:t>П</w:t>
      </w:r>
      <w:r w:rsidR="005247F2" w:rsidRPr="008F357A">
        <w:rPr>
          <w:rFonts w:cs="Times New Roman"/>
          <w:sz w:val="28"/>
          <w:szCs w:val="28"/>
        </w:rPr>
        <w:t xml:space="preserve">оложения о подготовке </w:t>
      </w:r>
      <w:r>
        <w:rPr>
          <w:rFonts w:cs="Times New Roman"/>
          <w:sz w:val="28"/>
          <w:szCs w:val="28"/>
        </w:rPr>
        <w:t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247F2" w:rsidRPr="008F357A">
        <w:rPr>
          <w:rFonts w:cs="Times New Roman"/>
          <w:sz w:val="28"/>
          <w:szCs w:val="28"/>
        </w:rPr>
        <w:t>».</w:t>
      </w:r>
    </w:p>
    <w:p w:rsidR="004048AC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4048AC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048AC" w:rsidRPr="008F357A">
        <w:rPr>
          <w:rFonts w:cs="Times New Roman"/>
          <w:sz w:val="28"/>
          <w:szCs w:val="28"/>
        </w:rPr>
        <w:t xml:space="preserve"> – это форма подготовки работающего населения в области </w:t>
      </w:r>
      <w:r w:rsidRPr="00C61725">
        <w:rPr>
          <w:rFonts w:cs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="004048AC"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="004048AC"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="004048AC"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="004048AC" w:rsidRPr="008F357A">
        <w:rPr>
          <w:rFonts w:cs="Times New Roman"/>
          <w:sz w:val="28"/>
          <w:szCs w:val="28"/>
        </w:rPr>
        <w:t xml:space="preserve">опасностях, возникающих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="004048AC"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="004048AC"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="004048AC"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701A98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FA1F4B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C61725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487979" w:rsidRPr="008F357A">
        <w:rPr>
          <w:rFonts w:cs="Times New Roman"/>
          <w:sz w:val="28"/>
          <w:szCs w:val="28"/>
        </w:rPr>
        <w:t xml:space="preserve">нструктаж по </w:t>
      </w:r>
      <w:r>
        <w:rPr>
          <w:rFonts w:cs="Times New Roman"/>
          <w:sz w:val="28"/>
          <w:szCs w:val="28"/>
        </w:rPr>
        <w:t>ЧС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="00487979"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="00487979"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="00487979"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>
        <w:rPr>
          <w:rFonts w:cs="Times New Roman"/>
          <w:sz w:val="28"/>
          <w:szCs w:val="28"/>
        </w:rPr>
        <w:t>, далее ежегодно</w:t>
      </w:r>
      <w:r w:rsidR="00487979"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инструктажа по </w:t>
      </w:r>
      <w:r w:rsidR="00E14AE1">
        <w:rPr>
          <w:rFonts w:cs="Times New Roman"/>
          <w:sz w:val="28"/>
          <w:szCs w:val="28"/>
        </w:rPr>
        <w:t>ЧС</w:t>
      </w:r>
      <w:r w:rsidR="007F66AC" w:rsidRPr="008F357A">
        <w:rPr>
          <w:rFonts w:cs="Times New Roman"/>
          <w:sz w:val="28"/>
          <w:szCs w:val="28"/>
        </w:rPr>
        <w:t xml:space="preserve">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инструктажа по </w:t>
      </w:r>
      <w:r w:rsidR="008E2963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 xml:space="preserve">целях проведения с работниками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F6D7F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инструктажа</w:t>
      </w:r>
      <w:r w:rsidR="00741BDA">
        <w:rPr>
          <w:rFonts w:cs="Times New Roman"/>
          <w:sz w:val="28"/>
          <w:szCs w:val="28"/>
        </w:rPr>
        <w:t xml:space="preserve"> по ЧС</w:t>
      </w:r>
      <w:r w:rsidRPr="008F357A">
        <w:rPr>
          <w:rFonts w:cs="Times New Roman"/>
          <w:sz w:val="28"/>
          <w:szCs w:val="28"/>
        </w:rPr>
        <w:t>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Лицо, ответственное за проведение инструктажа по </w:t>
      </w:r>
      <w:r w:rsidR="002B47E6">
        <w:rPr>
          <w:rFonts w:cs="Times New Roman"/>
          <w:sz w:val="28"/>
          <w:szCs w:val="28"/>
        </w:rPr>
        <w:t>ЧС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2B47E6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работников организации и журнал учета прохождения инструктажа </w:t>
      </w:r>
      <w:r w:rsidR="00741BDA">
        <w:rPr>
          <w:rFonts w:cs="Times New Roman"/>
          <w:sz w:val="28"/>
          <w:szCs w:val="28"/>
        </w:rPr>
        <w:t xml:space="preserve">по ЧС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</w:t>
      </w:r>
      <w:r w:rsidR="00D66854" w:rsidRPr="008F357A">
        <w:rPr>
          <w:rFonts w:cs="Times New Roman"/>
          <w:sz w:val="28"/>
          <w:szCs w:val="28"/>
        </w:rPr>
        <w:t xml:space="preserve">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8E2963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 xml:space="preserve">и Типовой формы журнала учета </w:t>
      </w:r>
      <w:r w:rsidR="00D66854" w:rsidRPr="008F357A">
        <w:rPr>
          <w:rFonts w:cs="Times New Roman"/>
          <w:sz w:val="28"/>
          <w:szCs w:val="28"/>
        </w:rPr>
        <w:t xml:space="preserve">проведения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741BDA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407138" w:rsidRPr="008F357A">
        <w:rPr>
          <w:rFonts w:cs="Times New Roman"/>
          <w:sz w:val="28"/>
          <w:szCs w:val="28"/>
        </w:rPr>
        <w:t xml:space="preserve">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</w:t>
      </w:r>
      <w:r w:rsidR="00D66854">
        <w:rPr>
          <w:rFonts w:cs="Times New Roman"/>
          <w:sz w:val="28"/>
          <w:szCs w:val="28"/>
        </w:rPr>
        <w:t xml:space="preserve">инструктажа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3511AD" w:rsidRPr="008F357A" w:rsidRDefault="002B47E6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</w:t>
      </w:r>
      <w:r w:rsidR="002B47E6">
        <w:rPr>
          <w:rFonts w:cs="Times New Roman"/>
          <w:sz w:val="28"/>
          <w:szCs w:val="28"/>
        </w:rPr>
        <w:t>инструктажа по ЧС,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по </w:t>
      </w:r>
      <w:r w:rsidR="002B47E6">
        <w:rPr>
          <w:rFonts w:cs="Times New Roman"/>
          <w:sz w:val="28"/>
          <w:szCs w:val="28"/>
        </w:rPr>
        <w:t>ЧС</w:t>
      </w:r>
      <w:r w:rsidR="00FA6278" w:rsidRPr="008F357A">
        <w:rPr>
          <w:rFonts w:cs="Times New Roman"/>
          <w:sz w:val="28"/>
          <w:szCs w:val="28"/>
        </w:rPr>
        <w:t>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 учета проведения инструктажа по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</w:t>
      </w:r>
      <w:r w:rsidR="002B47E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работником 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инструктажа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инструктаж</w:t>
      </w:r>
      <w:r w:rsidR="002B47E6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</w:t>
      </w:r>
      <w:r w:rsidR="00D66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ФИО, должность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</w:t>
      </w:r>
      <w:r w:rsidR="008E2963">
        <w:rPr>
          <w:rFonts w:ascii="Times New Roman" w:eastAsiaTheme="minorHAnsi" w:hAnsi="Times New Roman" w:cs="Times New Roman"/>
          <w:sz w:val="28"/>
          <w:szCs w:val="28"/>
          <w:lang w:eastAsia="en-US"/>
        </w:rPr>
        <w:t>ЧС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Планируемые результаты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E2963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</w:t>
      </w:r>
      <w:r w:rsidR="00741BD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</w:t>
      </w:r>
      <w:r w:rsidR="00741BDA">
        <w:rPr>
          <w:rFonts w:cs="Times New Roman"/>
          <w:sz w:val="28"/>
          <w:szCs w:val="28"/>
        </w:rPr>
        <w:t>итории расположения организации</w:t>
      </w:r>
      <w:r w:rsidRPr="008F357A">
        <w:rPr>
          <w:rFonts w:cs="Times New Roman"/>
          <w:sz w:val="28"/>
          <w:szCs w:val="28"/>
        </w:rPr>
        <w:t xml:space="preserve">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2B47E6">
        <w:rPr>
          <w:rFonts w:cs="Times New Roman"/>
          <w:sz w:val="28"/>
          <w:szCs w:val="28"/>
        </w:rPr>
        <w:t>кновении ЧС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E2191A" w:rsidRPr="008F357A">
        <w:rPr>
          <w:rFonts w:cs="Times New Roman"/>
          <w:sz w:val="28"/>
          <w:szCs w:val="28"/>
        </w:rPr>
        <w:t>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инструктажа</w:t>
      </w:r>
      <w:r w:rsidR="00886DE2">
        <w:rPr>
          <w:rFonts w:cs="Times New Roman"/>
          <w:sz w:val="28"/>
          <w:szCs w:val="28"/>
        </w:rPr>
        <w:t xml:space="preserve"> по ЧС</w:t>
      </w:r>
      <w:r w:rsidR="005168C3" w:rsidRPr="008F357A">
        <w:rPr>
          <w:rFonts w:cs="Times New Roman"/>
          <w:sz w:val="28"/>
          <w:szCs w:val="28"/>
        </w:rPr>
        <w:t>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 xml:space="preserve">зависимости от результата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  <w:r w:rsidR="00546C46" w:rsidRPr="008F357A">
        <w:rPr>
          <w:rFonts w:cs="Times New Roman"/>
          <w:sz w:val="28"/>
          <w:szCs w:val="28"/>
        </w:rPr>
        <w:t>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</w:t>
      </w:r>
      <w:r w:rsidR="00D66854">
        <w:rPr>
          <w:rFonts w:cs="Times New Roman"/>
          <w:sz w:val="28"/>
          <w:szCs w:val="28"/>
        </w:rPr>
        <w:t>инструктаж</w:t>
      </w:r>
      <w:r w:rsidR="00886DE2">
        <w:rPr>
          <w:rFonts w:cs="Times New Roman"/>
          <w:sz w:val="28"/>
          <w:szCs w:val="28"/>
        </w:rPr>
        <w:t>а</w:t>
      </w:r>
      <w:r w:rsidR="002B47E6">
        <w:rPr>
          <w:rFonts w:cs="Times New Roman"/>
          <w:sz w:val="28"/>
          <w:szCs w:val="28"/>
        </w:rPr>
        <w:t xml:space="preserve">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="00886DE2">
        <w:rPr>
          <w:rFonts w:cs="Times New Roman"/>
          <w:sz w:val="28"/>
          <w:szCs w:val="28"/>
        </w:rPr>
        <w:t xml:space="preserve">по ЧС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 xml:space="preserve">Примерная программа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</w:t>
      </w:r>
      <w:r w:rsidR="00D66854">
        <w:rPr>
          <w:rFonts w:cs="Times New Roman"/>
          <w:sz w:val="28"/>
          <w:szCs w:val="28"/>
        </w:rPr>
        <w:t xml:space="preserve"> </w:t>
      </w:r>
      <w:r w:rsidR="002B47E6">
        <w:rPr>
          <w:rFonts w:cs="Times New Roman"/>
          <w:sz w:val="28"/>
          <w:szCs w:val="28"/>
        </w:rPr>
        <w:t xml:space="preserve">по </w:t>
      </w:r>
      <w:r w:rsidR="00D66854">
        <w:rPr>
          <w:rFonts w:cs="Times New Roman"/>
          <w:sz w:val="28"/>
          <w:szCs w:val="28"/>
        </w:rPr>
        <w:t>ЧС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</w:t>
      </w:r>
      <w:r w:rsidR="00D66854">
        <w:rPr>
          <w:rFonts w:cs="Times New Roman"/>
          <w:sz w:val="28"/>
          <w:szCs w:val="28"/>
        </w:rPr>
        <w:t>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="00886DE2">
              <w:rPr>
                <w:rFonts w:cs="Times New Roman"/>
                <w:sz w:val="28"/>
                <w:szCs w:val="28"/>
              </w:rPr>
              <w:t xml:space="preserve"> расположения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пособы доведения </w:t>
            </w:r>
            <w:r w:rsidRPr="008F357A">
              <w:rPr>
                <w:rFonts w:cs="Times New Roman"/>
                <w:sz w:val="28"/>
                <w:szCs w:val="28"/>
              </w:rPr>
              <w:t xml:space="preserve">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886DE2">
              <w:rPr>
                <w:rFonts w:cs="Times New Roman"/>
                <w:sz w:val="28"/>
                <w:szCs w:val="28"/>
              </w:rPr>
              <w:t>оповещения о возникновении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r w:rsidR="00076B49" w:rsidRPr="008F357A">
              <w:rPr>
                <w:rFonts w:cs="Times New Roman"/>
                <w:sz w:val="28"/>
                <w:szCs w:val="28"/>
              </w:rPr>
              <w:t>аварийно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886DE2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>программы</w:t>
      </w:r>
      <w:r w:rsidR="00D66854">
        <w:rPr>
          <w:rFonts w:cs="Times New Roman"/>
          <w:sz w:val="28"/>
          <w:szCs w:val="28"/>
        </w:rPr>
        <w:t xml:space="preserve"> инструктаж</w:t>
      </w:r>
      <w:r w:rsidR="002B47E6">
        <w:rPr>
          <w:rFonts w:cs="Times New Roman"/>
          <w:sz w:val="28"/>
          <w:szCs w:val="28"/>
        </w:rPr>
        <w:t>а по</w:t>
      </w:r>
      <w:r w:rsidR="00D66854">
        <w:rPr>
          <w:rFonts w:cs="Times New Roman"/>
          <w:sz w:val="28"/>
          <w:szCs w:val="28"/>
        </w:rPr>
        <w:t xml:space="preserve"> ЧС</w:t>
      </w:r>
      <w:r w:rsidR="00F92337" w:rsidRPr="008F357A">
        <w:rPr>
          <w:rFonts w:cs="Times New Roman"/>
          <w:sz w:val="28"/>
          <w:szCs w:val="28"/>
        </w:rPr>
        <w:t xml:space="preserve">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r w:rsidR="002B47E6" w:rsidRPr="008F357A">
        <w:rPr>
          <w:rFonts w:cs="Times New Roman"/>
          <w:sz w:val="28"/>
          <w:szCs w:val="28"/>
        </w:rPr>
        <w:t>одержание</w:t>
      </w:r>
      <w:r w:rsidR="003511AD" w:rsidRPr="008F357A">
        <w:rPr>
          <w:rFonts w:cs="Times New Roman"/>
          <w:sz w:val="28"/>
          <w:szCs w:val="28"/>
        </w:rPr>
        <w:t xml:space="preserve"> учебных вопросов инструктажа</w:t>
      </w:r>
      <w:r w:rsidR="002B47E6">
        <w:rPr>
          <w:rFonts w:cs="Times New Roman"/>
          <w:sz w:val="28"/>
          <w:szCs w:val="28"/>
        </w:rPr>
        <w:t xml:space="preserve"> по ЧС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>от опасностей, возникающих при ЧС техногенного и природного характера</w:t>
      </w:r>
      <w:r w:rsidR="00B57E69">
        <w:rPr>
          <w:bCs/>
          <w:iCs/>
          <w:sz w:val="28"/>
          <w:szCs w:val="28"/>
        </w:rPr>
        <w:t xml:space="preserve"> и о</w:t>
      </w:r>
      <w:r w:rsidRPr="008F357A">
        <w:rPr>
          <w:bCs/>
          <w:iCs/>
          <w:sz w:val="28"/>
          <w:szCs w:val="28"/>
        </w:rPr>
        <w:t>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 xml:space="preserve">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</w:t>
      </w:r>
      <w:r w:rsidR="00B57E69">
        <w:rPr>
          <w:rFonts w:cs="Times New Roman"/>
          <w:i/>
          <w:sz w:val="28"/>
          <w:szCs w:val="28"/>
        </w:rPr>
        <w:t>оповещения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 xml:space="preserve">получении сигналов </w:t>
      </w:r>
      <w:r w:rsidR="00B57E69">
        <w:rPr>
          <w:sz w:val="28"/>
          <w:szCs w:val="28"/>
        </w:rPr>
        <w:t>оповещения</w:t>
      </w:r>
      <w:r w:rsidR="00944344" w:rsidRPr="008F357A">
        <w:rPr>
          <w:sz w:val="28"/>
          <w:szCs w:val="28"/>
        </w:rPr>
        <w:t xml:space="preserve">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r w:rsidR="001D1E8D" w:rsidRPr="008F357A">
        <w:rPr>
          <w:rFonts w:cs="Times New Roman"/>
          <w:i/>
          <w:sz w:val="28"/>
          <w:szCs w:val="28"/>
        </w:rPr>
        <w:t>аварийно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r w:rsidR="00076B49" w:rsidRPr="008F357A">
        <w:rPr>
          <w:sz w:val="28"/>
          <w:szCs w:val="28"/>
        </w:rPr>
        <w:t>аварийно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</w:t>
      </w:r>
      <w:r w:rsidR="00B57E69">
        <w:rPr>
          <w:bCs/>
          <w:iCs/>
          <w:sz w:val="28"/>
          <w:szCs w:val="28"/>
        </w:rPr>
        <w:t xml:space="preserve"> </w:t>
      </w:r>
      <w:r w:rsidRPr="008F357A">
        <w:rPr>
          <w:bCs/>
          <w:iCs/>
          <w:sz w:val="28"/>
          <w:szCs w:val="28"/>
        </w:rPr>
        <w:t>органов дыхания</w:t>
      </w:r>
      <w:r w:rsidR="00B57E69">
        <w:rPr>
          <w:bCs/>
          <w:iCs/>
          <w:sz w:val="28"/>
          <w:szCs w:val="28"/>
        </w:rPr>
        <w:t xml:space="preserve"> и кожи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 xml:space="preserve">Вопрос </w:t>
      </w:r>
      <w:r w:rsidR="00B57E69">
        <w:rPr>
          <w:i/>
          <w:sz w:val="28"/>
          <w:szCs w:val="28"/>
        </w:rPr>
        <w:t>9</w:t>
      </w:r>
      <w:r w:rsidRPr="008F357A">
        <w:rPr>
          <w:i/>
          <w:sz w:val="28"/>
          <w:szCs w:val="28"/>
        </w:rPr>
        <w:t>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инструктажа по </w:t>
      </w:r>
      <w:r w:rsidR="002B47E6">
        <w:rPr>
          <w:rFonts w:ascii="Times New Roman" w:hAnsi="Times New Roman" w:cs="Times New Roman"/>
          <w:sz w:val="28"/>
          <w:szCs w:val="28"/>
        </w:rPr>
        <w:t>действиям в чрезвычайных ситуациях</w:t>
      </w:r>
      <w:r w:rsidRPr="008F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7"/>
        <w:gridCol w:w="1276"/>
        <w:gridCol w:w="992"/>
        <w:gridCol w:w="869"/>
        <w:gridCol w:w="1134"/>
      </w:tblGrid>
      <w:tr w:rsidR="00C677E3" w:rsidRPr="008F357A" w:rsidTr="00C677E3">
        <w:trPr>
          <w:jc w:val="center"/>
        </w:trPr>
        <w:tc>
          <w:tcPr>
            <w:tcW w:w="3964" w:type="dxa"/>
            <w:gridSpan w:val="3"/>
          </w:tcPr>
          <w:p w:rsidR="00C677E3" w:rsidRPr="008F357A" w:rsidRDefault="00C677E3" w:rsidP="00C677E3">
            <w:pPr>
              <w:ind w:left="-14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Фамилия, имя, отчество, должность инструктирующего</w:t>
            </w:r>
          </w:p>
        </w:tc>
        <w:tc>
          <w:tcPr>
            <w:tcW w:w="1861" w:type="dxa"/>
            <w:gridSpan w:val="2"/>
          </w:tcPr>
          <w:p w:rsidR="00C677E3" w:rsidRPr="008F357A" w:rsidRDefault="00C677E3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  <w:textDirection w:val="btLr"/>
          </w:tcPr>
          <w:p w:rsidR="00C677E3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</w:t>
            </w:r>
            <w:r>
              <w:rPr>
                <w:sz w:val="28"/>
                <w:szCs w:val="28"/>
              </w:rPr>
              <w:t xml:space="preserve"> </w:t>
            </w:r>
            <w:r w:rsidRPr="008F357A">
              <w:rPr>
                <w:sz w:val="28"/>
                <w:szCs w:val="28"/>
              </w:rPr>
              <w:t>знаний</w:t>
            </w:r>
          </w:p>
        </w:tc>
      </w:tr>
      <w:tr w:rsidR="00072B0E" w:rsidRPr="008F357A" w:rsidTr="00C677E3">
        <w:trPr>
          <w:cantSplit/>
          <w:trHeight w:val="2489"/>
          <w:jc w:val="center"/>
        </w:trPr>
        <w:tc>
          <w:tcPr>
            <w:tcW w:w="1271" w:type="dxa"/>
            <w:textDirection w:val="btLr"/>
          </w:tcPr>
          <w:p w:rsidR="00072B0E" w:rsidRPr="008F357A" w:rsidRDefault="004C04CB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Трудоус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 (прибытия)</w:t>
            </w:r>
          </w:p>
        </w:tc>
        <w:tc>
          <w:tcPr>
            <w:tcW w:w="1276" w:type="dxa"/>
            <w:textDirection w:val="btLr"/>
          </w:tcPr>
          <w:p w:rsidR="00072B0E" w:rsidRPr="008F357A" w:rsidRDefault="00072B0E" w:rsidP="00C677E3">
            <w:pPr>
              <w:ind w:left="113"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  <w:r w:rsidR="00C677E3">
              <w:rPr>
                <w:rFonts w:cs="Times New Roman"/>
                <w:sz w:val="28"/>
                <w:szCs w:val="28"/>
              </w:rPr>
              <w:t xml:space="preserve"> по ЧС</w:t>
            </w:r>
          </w:p>
        </w:tc>
        <w:tc>
          <w:tcPr>
            <w:tcW w:w="1417" w:type="dxa"/>
            <w:textDirection w:val="btLr"/>
          </w:tcPr>
          <w:p w:rsidR="00072B0E" w:rsidRPr="008F357A" w:rsidRDefault="00C677E3" w:rsidP="00C677E3">
            <w:pPr>
              <w:ind w:left="113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677E3">
              <w:rPr>
                <w:rFonts w:cs="Times New Roman"/>
                <w:sz w:val="28"/>
                <w:szCs w:val="28"/>
              </w:rPr>
              <w:t>Проведения ежегодного инструктажа по ЧС</w:t>
            </w:r>
          </w:p>
        </w:tc>
        <w:tc>
          <w:tcPr>
            <w:tcW w:w="1417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72B0E" w:rsidRPr="008F357A" w:rsidRDefault="00072B0E" w:rsidP="00C677E3">
            <w:pPr>
              <w:ind w:left="-57" w:right="113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869" w:type="dxa"/>
            <w:textDirection w:val="btLr"/>
          </w:tcPr>
          <w:p w:rsidR="00072B0E" w:rsidRPr="008F357A" w:rsidRDefault="00072B0E" w:rsidP="00C677E3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нструкти</w:t>
            </w:r>
            <w:r w:rsidRPr="008F357A">
              <w:rPr>
                <w:sz w:val="28"/>
                <w:szCs w:val="28"/>
              </w:rPr>
              <w:t>рующего</w:t>
            </w:r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C677E3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6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10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15" w:rsidRDefault="00027915" w:rsidP="00B40868">
      <w:r>
        <w:separator/>
      </w:r>
    </w:p>
  </w:endnote>
  <w:endnote w:type="continuationSeparator" w:id="0">
    <w:p w:rsidR="00027915" w:rsidRDefault="00027915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15" w:rsidRDefault="00027915" w:rsidP="00B40868">
      <w:r>
        <w:separator/>
      </w:r>
    </w:p>
  </w:footnote>
  <w:footnote w:type="continuationSeparator" w:id="0">
    <w:p w:rsidR="00027915" w:rsidRDefault="00027915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в случае постоянного пребывания лица, ответственного за проведение инструктажа по </w:t>
      </w:r>
      <w:r w:rsidR="008E2963">
        <w:rPr>
          <w:rFonts w:ascii="Times New Roman" w:eastAsiaTheme="minorHAnsi" w:hAnsi="Times New Roman" w:cs="Times New Roman"/>
          <w:lang w:eastAsia="en-US"/>
        </w:rPr>
        <w:t>ЧС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E"/>
    <w:rsid w:val="000114B8"/>
    <w:rsid w:val="00020085"/>
    <w:rsid w:val="0002791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B47E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800"/>
    <w:rsid w:val="00701A98"/>
    <w:rsid w:val="00706BD3"/>
    <w:rsid w:val="00710EEF"/>
    <w:rsid w:val="00721672"/>
    <w:rsid w:val="00722446"/>
    <w:rsid w:val="00725199"/>
    <w:rsid w:val="00741BDA"/>
    <w:rsid w:val="00743121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86DE2"/>
    <w:rsid w:val="008A143F"/>
    <w:rsid w:val="008A5454"/>
    <w:rsid w:val="008B6702"/>
    <w:rsid w:val="008E2963"/>
    <w:rsid w:val="008F357A"/>
    <w:rsid w:val="008F5D6F"/>
    <w:rsid w:val="009001F5"/>
    <w:rsid w:val="00900DAF"/>
    <w:rsid w:val="00911E7A"/>
    <w:rsid w:val="00920DBA"/>
    <w:rsid w:val="009253CE"/>
    <w:rsid w:val="00944344"/>
    <w:rsid w:val="00947FF8"/>
    <w:rsid w:val="0096147B"/>
    <w:rsid w:val="00962E5D"/>
    <w:rsid w:val="00965B89"/>
    <w:rsid w:val="00972E05"/>
    <w:rsid w:val="0097391D"/>
    <w:rsid w:val="00993E4C"/>
    <w:rsid w:val="009A3387"/>
    <w:rsid w:val="009B7226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57E69"/>
    <w:rsid w:val="00B816BF"/>
    <w:rsid w:val="00B84565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61725"/>
    <w:rsid w:val="00C677E3"/>
    <w:rsid w:val="00C831B4"/>
    <w:rsid w:val="00C8663C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66854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14AE1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66F80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F9BF-A272-40D1-9ADB-7EADF7E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Name</cp:lastModifiedBy>
  <cp:revision>18</cp:revision>
  <cp:lastPrinted>2020-02-20T12:22:00Z</cp:lastPrinted>
  <dcterms:created xsi:type="dcterms:W3CDTF">2020-02-20T10:23:00Z</dcterms:created>
  <dcterms:modified xsi:type="dcterms:W3CDTF">2020-11-27T07:20:00Z</dcterms:modified>
</cp:coreProperties>
</file>