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F1" w:rsidRPr="00155302" w:rsidRDefault="008F49F1" w:rsidP="001553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8F49F1" w:rsidRPr="00155302" w:rsidRDefault="008F49F1" w:rsidP="0015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</w:t>
      </w:r>
    </w:p>
    <w:p w:rsidR="008F49F1" w:rsidRPr="00155302" w:rsidRDefault="008F49F1" w:rsidP="0015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</w:t>
      </w:r>
    </w:p>
    <w:p w:rsidR="008F49F1" w:rsidRPr="00155302" w:rsidRDefault="008F4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8AB" w:rsidRPr="00155302" w:rsidRDefault="004968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6"/>
      <w:bookmarkEnd w:id="0"/>
      <w:r w:rsidRPr="00155302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8F49F1" w:rsidRPr="002677B2" w:rsidRDefault="008F49F1" w:rsidP="002677B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1.1. </w:t>
      </w:r>
      <w:r w:rsidR="00067022" w:rsidRPr="00155302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155302">
        <w:rPr>
          <w:rFonts w:ascii="Times New Roman" w:hAnsi="Times New Roman" w:cs="Times New Roman"/>
          <w:sz w:val="24"/>
          <w:szCs w:val="24"/>
        </w:rPr>
        <w:t>орган</w:t>
      </w:r>
      <w:r w:rsidRPr="002677B2">
        <w:rPr>
          <w:rFonts w:ascii="Times New Roman" w:hAnsi="Times New Roman" w:cs="Times New Roman"/>
          <w:sz w:val="24"/>
          <w:szCs w:val="24"/>
        </w:rPr>
        <w:t>:</w:t>
      </w:r>
      <w:r w:rsidR="00BC37A6" w:rsidRPr="002677B2">
        <w:rPr>
          <w:rFonts w:ascii="Times New Roman" w:hAnsi="Times New Roman" w:cs="Times New Roman"/>
          <w:sz w:val="24"/>
          <w:szCs w:val="24"/>
        </w:rPr>
        <w:t xml:space="preserve"> </w:t>
      </w:r>
      <w:r w:rsidR="00364F7E" w:rsidRPr="002677B2">
        <w:rPr>
          <w:rFonts w:ascii="Times New Roman" w:hAnsi="Times New Roman" w:cs="Times New Roman"/>
          <w:sz w:val="24"/>
          <w:szCs w:val="24"/>
        </w:rPr>
        <w:t xml:space="preserve"> </w:t>
      </w:r>
      <w:r w:rsidR="002677B2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="002677B2" w:rsidRPr="002677B2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архитектуры, строительства, ЖКХ и охраны окружающей среды Администрации </w:t>
      </w:r>
      <w:proofErr w:type="spellStart"/>
      <w:r w:rsidR="002677B2" w:rsidRPr="002677B2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2677B2" w:rsidRPr="002677B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2677B2" w:rsidRPr="004B7269" w:rsidRDefault="008F49F1" w:rsidP="002677B2">
      <w:pPr>
        <w:jc w:val="both"/>
        <w:rPr>
          <w:i/>
          <w:iCs/>
          <w:color w:val="000000"/>
        </w:rPr>
      </w:pPr>
      <w:r w:rsidRPr="00155302">
        <w:rPr>
          <w:sz w:val="24"/>
          <w:szCs w:val="24"/>
        </w:rPr>
        <w:t>1.2.  Вид и наименование проекта муниципального нормативного правового</w:t>
      </w:r>
      <w:r w:rsidR="00442B58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>акта:</w:t>
      </w:r>
      <w:r w:rsidR="009D27BF" w:rsidRPr="00155302">
        <w:rPr>
          <w:sz w:val="24"/>
          <w:szCs w:val="24"/>
        </w:rPr>
        <w:t xml:space="preserve"> </w:t>
      </w:r>
      <w:r w:rsidR="000F40A1" w:rsidRPr="00155302">
        <w:rPr>
          <w:b/>
          <w:sz w:val="24"/>
          <w:szCs w:val="24"/>
        </w:rPr>
        <w:t xml:space="preserve">Проект </w:t>
      </w:r>
      <w:r w:rsidR="00442B58" w:rsidRPr="00155302">
        <w:rPr>
          <w:b/>
          <w:sz w:val="24"/>
          <w:szCs w:val="24"/>
        </w:rPr>
        <w:t xml:space="preserve">решения </w:t>
      </w:r>
      <w:r w:rsidR="00364F7E" w:rsidRPr="00155302">
        <w:rPr>
          <w:b/>
          <w:sz w:val="24"/>
          <w:szCs w:val="24"/>
        </w:rPr>
        <w:t xml:space="preserve">Представительного Собрания </w:t>
      </w:r>
      <w:proofErr w:type="spellStart"/>
      <w:r w:rsidR="00364F7E" w:rsidRPr="00155302">
        <w:rPr>
          <w:b/>
          <w:sz w:val="24"/>
          <w:szCs w:val="24"/>
        </w:rPr>
        <w:t>Щигровского</w:t>
      </w:r>
      <w:proofErr w:type="spellEnd"/>
      <w:r w:rsidR="00364F7E" w:rsidRPr="00155302">
        <w:rPr>
          <w:b/>
          <w:sz w:val="24"/>
          <w:szCs w:val="24"/>
        </w:rPr>
        <w:t xml:space="preserve"> района</w:t>
      </w:r>
      <w:r w:rsidR="000F40A1" w:rsidRPr="00155302">
        <w:rPr>
          <w:b/>
          <w:sz w:val="24"/>
          <w:szCs w:val="24"/>
        </w:rPr>
        <w:t xml:space="preserve"> </w:t>
      </w:r>
      <w:r w:rsidR="00442B58" w:rsidRPr="00155302">
        <w:rPr>
          <w:b/>
          <w:sz w:val="24"/>
          <w:szCs w:val="24"/>
        </w:rPr>
        <w:t>«</w:t>
      </w:r>
      <w:r w:rsidR="002677B2">
        <w:rPr>
          <w:b/>
          <w:sz w:val="24"/>
          <w:szCs w:val="24"/>
        </w:rPr>
        <w:t xml:space="preserve">Об утверждении </w:t>
      </w:r>
      <w:r w:rsidR="002677B2">
        <w:rPr>
          <w:b/>
          <w:bCs/>
          <w:color w:val="000000"/>
          <w:sz w:val="24"/>
          <w:szCs w:val="24"/>
        </w:rPr>
        <w:t>Положения</w:t>
      </w:r>
      <w:r w:rsidR="002677B2">
        <w:rPr>
          <w:b/>
          <w:bCs/>
          <w:color w:val="000000"/>
          <w:sz w:val="24"/>
          <w:szCs w:val="24"/>
        </w:rPr>
        <w:t> </w:t>
      </w:r>
      <w:r w:rsidR="002677B2" w:rsidRPr="002677B2">
        <w:rPr>
          <w:b/>
          <w:bCs/>
          <w:color w:val="000000"/>
          <w:sz w:val="24"/>
          <w:szCs w:val="24"/>
        </w:rPr>
        <w:t>о</w:t>
      </w:r>
      <w:r w:rsidR="002677B2">
        <w:rPr>
          <w:b/>
          <w:bCs/>
          <w:color w:val="000000"/>
          <w:sz w:val="24"/>
          <w:szCs w:val="24"/>
        </w:rPr>
        <w:t> </w:t>
      </w:r>
      <w:r w:rsidR="002677B2" w:rsidRPr="002677B2">
        <w:rPr>
          <w:b/>
          <w:bCs/>
          <w:color w:val="000000"/>
          <w:sz w:val="24"/>
          <w:szCs w:val="24"/>
        </w:rPr>
        <w:t>муниципальном</w:t>
      </w:r>
      <w:r w:rsidR="002677B2">
        <w:rPr>
          <w:b/>
          <w:bCs/>
          <w:color w:val="000000"/>
          <w:sz w:val="24"/>
          <w:szCs w:val="24"/>
        </w:rPr>
        <w:t> </w:t>
      </w:r>
      <w:r w:rsidR="002677B2" w:rsidRPr="002677B2">
        <w:rPr>
          <w:b/>
          <w:bCs/>
          <w:color w:val="000000"/>
          <w:sz w:val="24"/>
          <w:szCs w:val="24"/>
        </w:rPr>
        <w:t xml:space="preserve">контроле на автомобильном транспорте, городском наземном электрическом транспорте и в дорожном хозяйстве на территории муниципального образования « </w:t>
      </w:r>
      <w:proofErr w:type="spellStart"/>
      <w:r w:rsidR="002677B2" w:rsidRPr="002677B2">
        <w:rPr>
          <w:b/>
          <w:bCs/>
          <w:color w:val="000000"/>
          <w:sz w:val="24"/>
          <w:szCs w:val="24"/>
        </w:rPr>
        <w:t>Щигровский</w:t>
      </w:r>
      <w:proofErr w:type="spellEnd"/>
      <w:r w:rsidR="002677B2" w:rsidRPr="002677B2">
        <w:rPr>
          <w:b/>
          <w:bCs/>
          <w:color w:val="000000"/>
          <w:sz w:val="24"/>
          <w:szCs w:val="24"/>
        </w:rPr>
        <w:t xml:space="preserve"> район»</w:t>
      </w:r>
      <w:r w:rsidR="002677B2" w:rsidRPr="002677B2">
        <w:rPr>
          <w:b/>
          <w:color w:val="000000"/>
          <w:sz w:val="24"/>
          <w:szCs w:val="24"/>
        </w:rPr>
        <w:t xml:space="preserve"> Курской области</w:t>
      </w:r>
    </w:p>
    <w:p w:rsidR="004801BE" w:rsidRPr="00155302" w:rsidRDefault="008F49F1" w:rsidP="002677B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1.3.  Предполагаемая дата вступления в силу муниципального нормативного</w:t>
      </w:r>
      <w:r w:rsidR="00442B58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правового акта:</w:t>
      </w:r>
      <w:r w:rsidR="0057276B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2A1176" w:rsidRPr="00155302">
        <w:rPr>
          <w:rFonts w:ascii="Times New Roman" w:hAnsi="Times New Roman" w:cs="Times New Roman"/>
          <w:b/>
          <w:sz w:val="24"/>
          <w:szCs w:val="24"/>
        </w:rPr>
        <w:t>01.01.2022</w:t>
      </w:r>
      <w:r w:rsidR="00442B58" w:rsidRPr="00155302">
        <w:rPr>
          <w:rFonts w:ascii="Times New Roman" w:hAnsi="Times New Roman" w:cs="Times New Roman"/>
          <w:b/>
          <w:sz w:val="24"/>
          <w:szCs w:val="24"/>
        </w:rPr>
        <w:t>.</w:t>
      </w:r>
    </w:p>
    <w:p w:rsidR="00C96B1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1.4.  </w:t>
      </w:r>
      <w:proofErr w:type="gramStart"/>
      <w:r w:rsidRPr="00155302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 направлено</w:t>
      </w:r>
      <w:r w:rsidR="00442B58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предлагаемое правовое регулирование:</w:t>
      </w:r>
      <w:r w:rsidR="00867FCF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7059BE" w:rsidRPr="00155302">
        <w:rPr>
          <w:rFonts w:ascii="Times New Roman" w:hAnsi="Times New Roman" w:cs="Times New Roman"/>
          <w:b/>
          <w:sz w:val="24"/>
          <w:szCs w:val="24"/>
        </w:rPr>
        <w:t xml:space="preserve">в связи вступлением в силу </w:t>
      </w:r>
      <w:r w:rsidR="00CC5FCE" w:rsidRPr="00155302">
        <w:rPr>
          <w:rFonts w:ascii="Times New Roman" w:hAnsi="Times New Roman" w:cs="Times New Roman"/>
          <w:b/>
          <w:sz w:val="24"/>
          <w:szCs w:val="24"/>
        </w:rPr>
        <w:t>Ф</w:t>
      </w:r>
      <w:r w:rsidR="007059BE" w:rsidRPr="00155302">
        <w:rPr>
          <w:rFonts w:ascii="Times New Roman" w:hAnsi="Times New Roman" w:cs="Times New Roman"/>
          <w:b/>
          <w:sz w:val="24"/>
          <w:szCs w:val="24"/>
        </w:rPr>
        <w:t>едерального закона от 31.07.2020 № 248-ФЗ «О государственном контроле (надзоре) и муниципальном контроле в Российской Федерации»</w:t>
      </w:r>
      <w:r w:rsidR="004801BE" w:rsidRPr="00155302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E24D5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50DFE" w:rsidRPr="0015530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50DFE" w:rsidRPr="00155302">
        <w:rPr>
          <w:rFonts w:ascii="Times New Roman" w:hAnsi="Times New Roman" w:cs="Times New Roman"/>
          <w:b/>
          <w:sz w:val="24"/>
          <w:szCs w:val="24"/>
        </w:rPr>
        <w:t>Щигровский</w:t>
      </w:r>
      <w:proofErr w:type="spellEnd"/>
      <w:r w:rsidR="00450DFE" w:rsidRPr="00155302">
        <w:rPr>
          <w:rFonts w:ascii="Times New Roman" w:hAnsi="Times New Roman" w:cs="Times New Roman"/>
          <w:b/>
          <w:sz w:val="24"/>
          <w:szCs w:val="24"/>
        </w:rPr>
        <w:t xml:space="preserve"> район» Курской области </w:t>
      </w:r>
      <w:r w:rsidR="004801BE" w:rsidRPr="00155302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="002E03CB" w:rsidRPr="00155302">
        <w:rPr>
          <w:rFonts w:ascii="Times New Roman" w:hAnsi="Times New Roman" w:cs="Times New Roman"/>
          <w:b/>
          <w:sz w:val="24"/>
          <w:szCs w:val="24"/>
        </w:rPr>
        <w:t xml:space="preserve"> нормативн</w:t>
      </w:r>
      <w:r w:rsidR="004801BE" w:rsidRPr="00155302">
        <w:rPr>
          <w:rFonts w:ascii="Times New Roman" w:hAnsi="Times New Roman" w:cs="Times New Roman"/>
          <w:b/>
          <w:sz w:val="24"/>
          <w:szCs w:val="24"/>
        </w:rPr>
        <w:t>ая</w:t>
      </w:r>
      <w:r w:rsidR="002E03CB" w:rsidRPr="0015530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4801BE" w:rsidRPr="00155302">
        <w:rPr>
          <w:rFonts w:ascii="Times New Roman" w:hAnsi="Times New Roman" w:cs="Times New Roman"/>
          <w:b/>
          <w:sz w:val="24"/>
          <w:szCs w:val="24"/>
        </w:rPr>
        <w:t>равовая база, регулирующая отношения по организации и осущест</w:t>
      </w:r>
      <w:r w:rsidR="002677B2">
        <w:rPr>
          <w:rFonts w:ascii="Times New Roman" w:hAnsi="Times New Roman" w:cs="Times New Roman"/>
          <w:b/>
          <w:sz w:val="24"/>
          <w:szCs w:val="24"/>
        </w:rPr>
        <w:t xml:space="preserve">влению муниципального </w:t>
      </w:r>
      <w:r w:rsidR="004801BE" w:rsidRPr="00155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1BE" w:rsidRPr="002677B2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301DAA" w:rsidRPr="00267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EA">
        <w:rPr>
          <w:rFonts w:ascii="Times New Roman" w:hAnsi="Times New Roman" w:cs="Times New Roman"/>
          <w:b/>
          <w:sz w:val="24"/>
          <w:szCs w:val="24"/>
        </w:rPr>
        <w:t>на</w:t>
      </w:r>
      <w:r w:rsidR="002677B2" w:rsidRPr="00267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7B2" w:rsidRPr="00851CEA">
        <w:rPr>
          <w:rFonts w:ascii="Times New Roman" w:hAnsi="Times New Roman" w:cs="Times New Roman"/>
          <w:b/>
          <w:color w:val="000000"/>
          <w:sz w:val="24"/>
          <w:szCs w:val="24"/>
        </w:rPr>
        <w:t>автомобильном транспорте</w:t>
      </w:r>
      <w:proofErr w:type="gramEnd"/>
      <w:r w:rsidR="00762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301DAA" w:rsidRPr="002677B2">
        <w:rPr>
          <w:rFonts w:ascii="Times New Roman" w:hAnsi="Times New Roman" w:cs="Times New Roman"/>
          <w:b/>
          <w:sz w:val="24"/>
          <w:szCs w:val="24"/>
        </w:rPr>
        <w:t xml:space="preserve"> соответствии с действующим зако</w:t>
      </w:r>
      <w:r w:rsidR="00301DAA" w:rsidRPr="00155302">
        <w:rPr>
          <w:rFonts w:ascii="Times New Roman" w:hAnsi="Times New Roman" w:cs="Times New Roman"/>
          <w:b/>
          <w:sz w:val="24"/>
          <w:szCs w:val="24"/>
        </w:rPr>
        <w:t>нодательством</w:t>
      </w:r>
      <w:r w:rsidR="004801BE" w:rsidRPr="0015530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4801BE" w:rsidRPr="00155302">
        <w:rPr>
          <w:rFonts w:ascii="Times New Roman" w:hAnsi="Times New Roman" w:cs="Times New Roman"/>
          <w:b/>
          <w:sz w:val="24"/>
          <w:szCs w:val="24"/>
        </w:rPr>
        <w:t>устанавливающая</w:t>
      </w:r>
      <w:proofErr w:type="gramEnd"/>
      <w:r w:rsidR="004801BE" w:rsidRPr="00155302">
        <w:rPr>
          <w:rFonts w:ascii="Times New Roman" w:hAnsi="Times New Roman" w:cs="Times New Roman"/>
          <w:b/>
          <w:sz w:val="24"/>
          <w:szCs w:val="24"/>
        </w:rPr>
        <w:t xml:space="preserve"> гарантии защиты прав граждан и организаций как контролируемых лиц.</w:t>
      </w:r>
    </w:p>
    <w:p w:rsidR="007059BE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301DAA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E900DE" w:rsidRPr="00155302">
        <w:rPr>
          <w:rFonts w:ascii="Times New Roman" w:hAnsi="Times New Roman" w:cs="Times New Roman"/>
          <w:b/>
          <w:sz w:val="24"/>
          <w:szCs w:val="24"/>
        </w:rPr>
        <w:t>обеспечение выполнения обязательных требова</w:t>
      </w:r>
      <w:r w:rsidR="00851CEA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2D02F6" w:rsidRPr="00155302">
        <w:rPr>
          <w:rFonts w:ascii="Times New Roman" w:hAnsi="Times New Roman" w:cs="Times New Roman"/>
          <w:b/>
          <w:sz w:val="24"/>
          <w:szCs w:val="24"/>
        </w:rPr>
        <w:t xml:space="preserve"> законодательства</w:t>
      </w:r>
      <w:r w:rsidR="00851CEA">
        <w:rPr>
          <w:rFonts w:ascii="Times New Roman" w:hAnsi="Times New Roman" w:cs="Times New Roman"/>
          <w:b/>
          <w:sz w:val="24"/>
          <w:szCs w:val="24"/>
        </w:rPr>
        <w:t xml:space="preserve"> на автомобильном транспорте</w:t>
      </w:r>
      <w:r w:rsidR="002D02F6" w:rsidRPr="00155302">
        <w:rPr>
          <w:rFonts w:ascii="Times New Roman" w:hAnsi="Times New Roman" w:cs="Times New Roman"/>
          <w:b/>
          <w:sz w:val="24"/>
          <w:szCs w:val="24"/>
        </w:rPr>
        <w:t>, недопущение причинения вреда (ущерба) охраняемым законом ценностям, вызванного нарушениями обязательных требований</w:t>
      </w:r>
      <w:r w:rsidR="0076136C" w:rsidRPr="00155302">
        <w:rPr>
          <w:rFonts w:ascii="Times New Roman" w:hAnsi="Times New Roman" w:cs="Times New Roman"/>
          <w:b/>
          <w:sz w:val="24"/>
          <w:szCs w:val="24"/>
        </w:rPr>
        <w:t>,</w:t>
      </w:r>
      <w:r w:rsidR="00301DAA" w:rsidRPr="00155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36C" w:rsidRPr="00155302">
        <w:rPr>
          <w:rFonts w:ascii="Times New Roman" w:hAnsi="Times New Roman" w:cs="Times New Roman"/>
          <w:b/>
          <w:sz w:val="24"/>
          <w:szCs w:val="24"/>
        </w:rPr>
        <w:t>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F85736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1.6.  </w:t>
      </w:r>
      <w:proofErr w:type="gramStart"/>
      <w:r w:rsidRPr="00155302">
        <w:rPr>
          <w:rFonts w:ascii="Times New Roman" w:hAnsi="Times New Roman" w:cs="Times New Roman"/>
          <w:sz w:val="24"/>
          <w:szCs w:val="24"/>
        </w:rPr>
        <w:t>Краткое    описание    содержания    предлагаемого    правового</w:t>
      </w:r>
      <w:r w:rsidR="00FB4301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регулирования:</w:t>
      </w:r>
      <w:r w:rsidR="007E4E78" w:rsidRPr="00155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0DE" w:rsidRPr="00155302">
        <w:rPr>
          <w:rFonts w:ascii="Times New Roman" w:hAnsi="Times New Roman" w:cs="Times New Roman"/>
          <w:b/>
          <w:sz w:val="24"/>
          <w:szCs w:val="24"/>
        </w:rPr>
        <w:t>разработка и принятие пол</w:t>
      </w:r>
      <w:r w:rsidR="00E24D51">
        <w:rPr>
          <w:rFonts w:ascii="Times New Roman" w:hAnsi="Times New Roman" w:cs="Times New Roman"/>
          <w:b/>
          <w:sz w:val="24"/>
          <w:szCs w:val="24"/>
        </w:rPr>
        <w:t xml:space="preserve">ожения о муниципальном контроле </w:t>
      </w:r>
      <w:r w:rsidR="00851CEA">
        <w:rPr>
          <w:rFonts w:ascii="Times New Roman" w:hAnsi="Times New Roman" w:cs="Times New Roman"/>
          <w:b/>
          <w:sz w:val="24"/>
          <w:szCs w:val="24"/>
        </w:rPr>
        <w:t xml:space="preserve"> на автомобильном транспорте</w:t>
      </w:r>
      <w:r w:rsidR="00E900DE" w:rsidRPr="00155302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Федерального закона от 21.07.2020 № 248-ФЗ «О государственном контроле (надзоре) и муниципальном контроле в Российской Федерации» приведет к эффективному осущест</w:t>
      </w:r>
      <w:r w:rsidR="00851CEA">
        <w:rPr>
          <w:rFonts w:ascii="Times New Roman" w:hAnsi="Times New Roman" w:cs="Times New Roman"/>
          <w:b/>
          <w:sz w:val="24"/>
          <w:szCs w:val="24"/>
        </w:rPr>
        <w:t xml:space="preserve">влению муниципального </w:t>
      </w:r>
      <w:r w:rsidR="00364F7E" w:rsidRPr="00155302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851CEA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 </w:t>
      </w:r>
      <w:r w:rsidR="00364F7E" w:rsidRPr="0015530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51CE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43C2B" w:rsidRPr="0015530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64F7E" w:rsidRPr="00155302">
        <w:rPr>
          <w:rFonts w:ascii="Times New Roman" w:hAnsi="Times New Roman" w:cs="Times New Roman"/>
          <w:b/>
          <w:sz w:val="24"/>
          <w:szCs w:val="24"/>
        </w:rPr>
        <w:t>Щигровск</w:t>
      </w:r>
      <w:r w:rsidR="00843C2B" w:rsidRPr="00155302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364F7E" w:rsidRPr="0015530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43C2B" w:rsidRPr="00155302">
        <w:rPr>
          <w:rFonts w:ascii="Times New Roman" w:hAnsi="Times New Roman" w:cs="Times New Roman"/>
          <w:b/>
          <w:sz w:val="24"/>
          <w:szCs w:val="24"/>
        </w:rPr>
        <w:t>»</w:t>
      </w:r>
      <w:r w:rsidR="00364F7E" w:rsidRPr="00155302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E900DE" w:rsidRPr="00155302">
        <w:rPr>
          <w:rFonts w:ascii="Times New Roman" w:hAnsi="Times New Roman" w:cs="Times New Roman"/>
          <w:b/>
          <w:sz w:val="24"/>
          <w:szCs w:val="24"/>
        </w:rPr>
        <w:t xml:space="preserve"> и рациональному </w:t>
      </w:r>
      <w:r w:rsidR="00851CEA">
        <w:rPr>
          <w:rFonts w:ascii="Times New Roman" w:hAnsi="Times New Roman" w:cs="Times New Roman"/>
          <w:b/>
          <w:sz w:val="24"/>
          <w:szCs w:val="24"/>
        </w:rPr>
        <w:t xml:space="preserve">использованию объектов </w:t>
      </w:r>
      <w:r w:rsidR="008D3DE3">
        <w:rPr>
          <w:rFonts w:ascii="Times New Roman" w:hAnsi="Times New Roman" w:cs="Times New Roman"/>
          <w:b/>
          <w:sz w:val="24"/>
          <w:szCs w:val="24"/>
        </w:rPr>
        <w:t>контроля на автомобильном транспорте</w:t>
      </w:r>
      <w:r w:rsidR="00E900DE" w:rsidRPr="001553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6B11" w:rsidRPr="00155302" w:rsidRDefault="008F49F1" w:rsidP="0015530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155302">
        <w:rPr>
          <w:sz w:val="24"/>
          <w:szCs w:val="24"/>
        </w:rPr>
        <w:lastRenderedPageBreak/>
        <w:t xml:space="preserve">1.7. </w:t>
      </w:r>
      <w:r w:rsidR="00843C2B" w:rsidRPr="00155302">
        <w:rPr>
          <w:sz w:val="24"/>
          <w:szCs w:val="24"/>
        </w:rPr>
        <w:t xml:space="preserve">Срок, </w:t>
      </w:r>
      <w:r w:rsidRPr="00155302">
        <w:rPr>
          <w:sz w:val="24"/>
          <w:szCs w:val="24"/>
        </w:rPr>
        <w:t>в  течение  которого  принимались предложения в связи с</w:t>
      </w:r>
      <w:r w:rsidR="00456BBF" w:rsidRPr="00155302">
        <w:rPr>
          <w:sz w:val="24"/>
          <w:szCs w:val="24"/>
        </w:rPr>
        <w:t xml:space="preserve"> </w:t>
      </w:r>
      <w:r w:rsidR="00506394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>размещением уведомления о разработке предлагаемого правового регулирования:</w:t>
      </w:r>
      <w:r w:rsidR="00506394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 xml:space="preserve">начало: </w:t>
      </w:r>
      <w:r w:rsidR="008D3DE3">
        <w:rPr>
          <w:b/>
          <w:sz w:val="24"/>
          <w:szCs w:val="24"/>
        </w:rPr>
        <w:t>06</w:t>
      </w:r>
      <w:r w:rsidR="002E5356" w:rsidRPr="00155302">
        <w:rPr>
          <w:b/>
          <w:sz w:val="24"/>
          <w:szCs w:val="24"/>
        </w:rPr>
        <w:t>.</w:t>
      </w:r>
      <w:r w:rsidR="008D3DE3">
        <w:rPr>
          <w:b/>
          <w:sz w:val="24"/>
          <w:szCs w:val="24"/>
        </w:rPr>
        <w:t>12</w:t>
      </w:r>
      <w:r w:rsidR="002E5356" w:rsidRPr="00155302">
        <w:rPr>
          <w:b/>
          <w:sz w:val="24"/>
          <w:szCs w:val="24"/>
        </w:rPr>
        <w:t>.2021</w:t>
      </w:r>
      <w:r w:rsidRPr="00155302">
        <w:rPr>
          <w:sz w:val="24"/>
          <w:szCs w:val="24"/>
        </w:rPr>
        <w:t>;</w:t>
      </w:r>
      <w:r w:rsidR="002E5356" w:rsidRPr="00155302">
        <w:rPr>
          <w:sz w:val="24"/>
          <w:szCs w:val="24"/>
        </w:rPr>
        <w:t xml:space="preserve"> окончание: </w:t>
      </w:r>
      <w:r w:rsidR="008D3DE3">
        <w:rPr>
          <w:b/>
          <w:sz w:val="24"/>
          <w:szCs w:val="24"/>
        </w:rPr>
        <w:t>17</w:t>
      </w:r>
      <w:r w:rsidR="002E5356" w:rsidRPr="00155302">
        <w:rPr>
          <w:b/>
          <w:sz w:val="24"/>
          <w:szCs w:val="24"/>
        </w:rPr>
        <w:t>.</w:t>
      </w:r>
      <w:r w:rsidR="00364F7E" w:rsidRPr="00155302">
        <w:rPr>
          <w:b/>
          <w:sz w:val="24"/>
          <w:szCs w:val="24"/>
        </w:rPr>
        <w:t>12</w:t>
      </w:r>
      <w:r w:rsidR="002E5356" w:rsidRPr="00155302">
        <w:rPr>
          <w:b/>
          <w:sz w:val="24"/>
          <w:szCs w:val="24"/>
        </w:rPr>
        <w:t>.2021</w:t>
      </w:r>
      <w:r w:rsidRPr="00155302">
        <w:rPr>
          <w:b/>
          <w:sz w:val="24"/>
          <w:szCs w:val="24"/>
        </w:rPr>
        <w:t>.</w:t>
      </w:r>
    </w:p>
    <w:p w:rsidR="008F49F1" w:rsidRPr="00155302" w:rsidRDefault="008F49F1" w:rsidP="001553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</w:rPr>
      </w:pPr>
      <w:r w:rsidRPr="00155302">
        <w:rPr>
          <w:sz w:val="24"/>
          <w:szCs w:val="24"/>
        </w:rPr>
        <w:t>1.8. Количество  замечаний  и  предложений,  полученных в  связи с</w:t>
      </w:r>
      <w:r w:rsidR="00506394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>размещением уведомления о раз</w:t>
      </w:r>
      <w:r w:rsidR="00506394" w:rsidRPr="00155302">
        <w:rPr>
          <w:sz w:val="24"/>
          <w:szCs w:val="24"/>
        </w:rPr>
        <w:t xml:space="preserve">работке предлагаемого правового </w:t>
      </w:r>
      <w:r w:rsidRPr="00155302">
        <w:rPr>
          <w:sz w:val="24"/>
          <w:szCs w:val="24"/>
        </w:rPr>
        <w:t>регулирования:</w:t>
      </w:r>
      <w:r w:rsidR="00506394" w:rsidRPr="00155302">
        <w:rPr>
          <w:sz w:val="24"/>
          <w:szCs w:val="24"/>
        </w:rPr>
        <w:t xml:space="preserve"> </w:t>
      </w:r>
      <w:r w:rsidRPr="00155302">
        <w:rPr>
          <w:b/>
          <w:sz w:val="24"/>
          <w:szCs w:val="24"/>
          <w:u w:val="single"/>
        </w:rPr>
        <w:t>_</w:t>
      </w:r>
      <w:r w:rsidR="008E0E46" w:rsidRPr="00155302">
        <w:rPr>
          <w:b/>
          <w:sz w:val="24"/>
          <w:szCs w:val="24"/>
          <w:u w:val="single"/>
        </w:rPr>
        <w:t>0</w:t>
      </w:r>
      <w:r w:rsidRPr="00155302">
        <w:rPr>
          <w:sz w:val="24"/>
          <w:szCs w:val="24"/>
        </w:rPr>
        <w:t xml:space="preserve">_, из них учтено: </w:t>
      </w:r>
      <w:r w:rsidR="008E0E46" w:rsidRPr="00155302">
        <w:rPr>
          <w:b/>
          <w:sz w:val="24"/>
          <w:szCs w:val="24"/>
          <w:u w:val="single"/>
        </w:rPr>
        <w:t xml:space="preserve"> 0</w:t>
      </w:r>
      <w:r w:rsidR="008E0E46" w:rsidRPr="00155302">
        <w:rPr>
          <w:sz w:val="24"/>
          <w:szCs w:val="24"/>
          <w:u w:val="single"/>
        </w:rPr>
        <w:t xml:space="preserve"> </w:t>
      </w:r>
      <w:r w:rsidRPr="00155302">
        <w:rPr>
          <w:sz w:val="24"/>
          <w:szCs w:val="24"/>
        </w:rPr>
        <w:t xml:space="preserve">полностью: </w:t>
      </w:r>
      <w:r w:rsidR="008E0E46" w:rsidRPr="00155302">
        <w:rPr>
          <w:sz w:val="24"/>
          <w:szCs w:val="24"/>
          <w:u w:val="single"/>
        </w:rPr>
        <w:t xml:space="preserve"> </w:t>
      </w:r>
      <w:r w:rsidR="008E0E46" w:rsidRPr="00155302">
        <w:rPr>
          <w:b/>
          <w:sz w:val="24"/>
          <w:szCs w:val="24"/>
          <w:u w:val="single"/>
        </w:rPr>
        <w:t>0</w:t>
      </w:r>
      <w:r w:rsidR="008E0E46" w:rsidRPr="00155302">
        <w:rPr>
          <w:sz w:val="24"/>
          <w:szCs w:val="24"/>
          <w:u w:val="single"/>
        </w:rPr>
        <w:t xml:space="preserve"> </w:t>
      </w:r>
      <w:r w:rsidR="008E0E46" w:rsidRPr="00155302">
        <w:rPr>
          <w:sz w:val="24"/>
          <w:szCs w:val="24"/>
        </w:rPr>
        <w:t>, учтено частично:</w:t>
      </w:r>
      <w:r w:rsidR="008E0E46" w:rsidRPr="00155302">
        <w:rPr>
          <w:b/>
          <w:sz w:val="24"/>
          <w:szCs w:val="24"/>
        </w:rPr>
        <w:t xml:space="preserve"> </w:t>
      </w:r>
      <w:r w:rsidR="008E0E46" w:rsidRPr="00155302">
        <w:rPr>
          <w:b/>
          <w:sz w:val="24"/>
          <w:szCs w:val="24"/>
          <w:u w:val="single"/>
        </w:rPr>
        <w:t xml:space="preserve"> 0 </w:t>
      </w:r>
      <w:r w:rsidR="008E0E46" w:rsidRPr="00155302">
        <w:rPr>
          <w:b/>
          <w:sz w:val="24"/>
          <w:szCs w:val="24"/>
        </w:rPr>
        <w:t>.</w:t>
      </w:r>
    </w:p>
    <w:p w:rsidR="008F49F1" w:rsidRPr="00155302" w:rsidRDefault="008F49F1" w:rsidP="0015530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55302">
        <w:rPr>
          <w:sz w:val="24"/>
          <w:szCs w:val="24"/>
        </w:rPr>
        <w:t>1.9.  Полный  электронный  адрес  размещения  сводки   предложений,</w:t>
      </w:r>
      <w:r w:rsidR="00506394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>поступивших  в  связи  с размещением уведомления о разработке предлагаемого</w:t>
      </w:r>
      <w:r w:rsidR="00506394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>правового регулирован</w:t>
      </w:r>
      <w:r w:rsidR="005C2DA5" w:rsidRPr="00155302">
        <w:rPr>
          <w:sz w:val="24"/>
          <w:szCs w:val="24"/>
        </w:rPr>
        <w:t>ия:</w:t>
      </w:r>
      <w:r w:rsidR="00843C2B" w:rsidRPr="00155302">
        <w:rPr>
          <w:sz w:val="24"/>
          <w:szCs w:val="24"/>
        </w:rPr>
        <w:t xml:space="preserve"> </w:t>
      </w:r>
      <w:hyperlink r:id="rId8" w:history="1">
        <w:r w:rsidR="00843C2B" w:rsidRPr="00155302">
          <w:rPr>
            <w:rFonts w:eastAsia="Times New Roman"/>
            <w:color w:val="0088CC"/>
            <w:sz w:val="24"/>
            <w:szCs w:val="24"/>
            <w:lang w:eastAsia="ru-RU"/>
          </w:rPr>
          <w:t>http://</w:t>
        </w:r>
        <w:proofErr w:type="spellStart"/>
        <w:r w:rsidR="00843C2B" w:rsidRPr="00155302">
          <w:rPr>
            <w:rFonts w:eastAsia="Times New Roman"/>
            <w:color w:val="0088CC"/>
            <w:sz w:val="24"/>
            <w:szCs w:val="24"/>
            <w:lang w:val="en-US" w:eastAsia="ru-RU"/>
          </w:rPr>
          <w:t>shigry</w:t>
        </w:r>
        <w:proofErr w:type="spellEnd"/>
        <w:r w:rsidR="00843C2B" w:rsidRPr="00155302">
          <w:rPr>
            <w:rFonts w:eastAsia="Times New Roman"/>
            <w:color w:val="0088CC"/>
            <w:sz w:val="24"/>
            <w:szCs w:val="24"/>
            <w:lang w:eastAsia="ru-RU"/>
          </w:rPr>
          <w:t>.</w:t>
        </w:r>
        <w:proofErr w:type="spellStart"/>
        <w:r w:rsidR="00843C2B" w:rsidRPr="00155302">
          <w:rPr>
            <w:rFonts w:eastAsia="Times New Roman"/>
            <w:color w:val="0088CC"/>
            <w:sz w:val="24"/>
            <w:szCs w:val="24"/>
            <w:lang w:eastAsia="ru-RU"/>
          </w:rPr>
          <w:t>r</w:t>
        </w:r>
        <w:proofErr w:type="spellEnd"/>
        <w:r w:rsidR="00843C2B" w:rsidRPr="00155302">
          <w:rPr>
            <w:rFonts w:eastAsia="Times New Roman"/>
            <w:color w:val="0088CC"/>
            <w:sz w:val="24"/>
            <w:szCs w:val="24"/>
            <w:lang w:val="en-US" w:eastAsia="ru-RU"/>
          </w:rPr>
          <w:t>k</w:t>
        </w:r>
        <w:proofErr w:type="spellStart"/>
        <w:r w:rsidR="00843C2B" w:rsidRPr="00155302">
          <w:rPr>
            <w:rFonts w:eastAsia="Times New Roman"/>
            <w:color w:val="0088CC"/>
            <w:sz w:val="24"/>
            <w:szCs w:val="24"/>
            <w:lang w:eastAsia="ru-RU"/>
          </w:rPr>
          <w:t>u</w:t>
        </w:r>
        <w:r w:rsidR="00843C2B" w:rsidRPr="00155302">
          <w:rPr>
            <w:rFonts w:eastAsia="Times New Roman"/>
            <w:color w:val="0088CC"/>
            <w:sz w:val="24"/>
            <w:szCs w:val="24"/>
            <w:lang w:val="en-US" w:eastAsia="ru-RU"/>
          </w:rPr>
          <w:t>rsk</w:t>
        </w:r>
        <w:proofErr w:type="spellEnd"/>
        <w:r w:rsidR="00843C2B" w:rsidRPr="00155302">
          <w:rPr>
            <w:rFonts w:eastAsia="Times New Roman"/>
            <w:color w:val="0088CC"/>
            <w:sz w:val="24"/>
            <w:szCs w:val="24"/>
            <w:lang w:eastAsia="ru-RU"/>
          </w:rPr>
          <w:t>.</w:t>
        </w:r>
        <w:proofErr w:type="spellStart"/>
        <w:r w:rsidR="00843C2B" w:rsidRPr="00155302">
          <w:rPr>
            <w:rFonts w:eastAsia="Times New Roman"/>
            <w:color w:val="0088CC"/>
            <w:sz w:val="24"/>
            <w:szCs w:val="24"/>
            <w:lang w:val="en-US" w:eastAsia="ru-RU"/>
          </w:rPr>
          <w:t>ru</w:t>
        </w:r>
        <w:proofErr w:type="spellEnd"/>
        <w:r w:rsidR="00843C2B" w:rsidRPr="00155302">
          <w:rPr>
            <w:rFonts w:eastAsia="Times New Roman"/>
            <w:color w:val="0088CC"/>
            <w:sz w:val="24"/>
            <w:szCs w:val="24"/>
            <w:lang w:eastAsia="ru-RU"/>
          </w:rPr>
          <w:t>/</w:t>
        </w:r>
      </w:hyperlink>
      <w:r w:rsidR="00843C2B" w:rsidRPr="00155302">
        <w:rPr>
          <w:rFonts w:eastAsia="Times New Roman"/>
          <w:color w:val="0088CC"/>
          <w:sz w:val="24"/>
          <w:szCs w:val="24"/>
          <w:lang w:eastAsia="ru-RU"/>
        </w:rPr>
        <w:t>/</w:t>
      </w:r>
      <w:r w:rsidRPr="00155302">
        <w:rPr>
          <w:sz w:val="24"/>
          <w:szCs w:val="24"/>
        </w:rPr>
        <w:t>.</w:t>
      </w: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1.10. Контактная информация исполнителя в </w:t>
      </w:r>
      <w:r w:rsidR="00067022" w:rsidRPr="00155302">
        <w:rPr>
          <w:rFonts w:ascii="Times New Roman" w:hAnsi="Times New Roman" w:cs="Times New Roman"/>
          <w:sz w:val="24"/>
          <w:szCs w:val="24"/>
        </w:rPr>
        <w:t>уполномоченном</w:t>
      </w:r>
      <w:r w:rsidRPr="00155302">
        <w:rPr>
          <w:rFonts w:ascii="Times New Roman" w:hAnsi="Times New Roman" w:cs="Times New Roman"/>
          <w:sz w:val="24"/>
          <w:szCs w:val="24"/>
        </w:rPr>
        <w:t xml:space="preserve"> органе:</w:t>
      </w: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Ф.И.О.</w:t>
      </w:r>
      <w:r w:rsidR="008D3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DE3">
        <w:rPr>
          <w:rFonts w:ascii="Times New Roman" w:hAnsi="Times New Roman" w:cs="Times New Roman"/>
          <w:sz w:val="24"/>
          <w:szCs w:val="24"/>
        </w:rPr>
        <w:t>Летошников</w:t>
      </w:r>
      <w:proofErr w:type="spellEnd"/>
      <w:r w:rsidR="008D3DE3">
        <w:rPr>
          <w:rFonts w:ascii="Times New Roman" w:hAnsi="Times New Roman" w:cs="Times New Roman"/>
          <w:sz w:val="24"/>
          <w:szCs w:val="24"/>
        </w:rPr>
        <w:t xml:space="preserve"> Юрий Витальевич</w:t>
      </w:r>
      <w:r w:rsidR="00F679CC" w:rsidRPr="00155302">
        <w:rPr>
          <w:rFonts w:ascii="Times New Roman" w:hAnsi="Times New Roman" w:cs="Times New Roman"/>
          <w:sz w:val="24"/>
          <w:szCs w:val="24"/>
        </w:rPr>
        <w:t>;</w:t>
      </w: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Должность</w:t>
      </w:r>
      <w:r w:rsidRPr="001553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3DE3">
        <w:rPr>
          <w:rFonts w:ascii="Times New Roman" w:hAnsi="Times New Roman" w:cs="Times New Roman"/>
          <w:b/>
          <w:sz w:val="24"/>
          <w:szCs w:val="24"/>
        </w:rPr>
        <w:t>Зам. главы</w:t>
      </w:r>
      <w:r w:rsidR="00450DFE" w:rsidRPr="00155302">
        <w:rPr>
          <w:rFonts w:ascii="Times New Roman" w:hAnsi="Times New Roman" w:cs="Times New Roman"/>
          <w:b/>
          <w:sz w:val="24"/>
          <w:szCs w:val="24"/>
        </w:rPr>
        <w:t xml:space="preserve">  администрации </w:t>
      </w:r>
      <w:proofErr w:type="spellStart"/>
      <w:r w:rsidR="00450DFE" w:rsidRPr="00155302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450DFE" w:rsidRPr="0015530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F679CC" w:rsidRPr="00155302">
        <w:rPr>
          <w:rFonts w:ascii="Times New Roman" w:hAnsi="Times New Roman" w:cs="Times New Roman"/>
          <w:b/>
          <w:sz w:val="24"/>
          <w:szCs w:val="24"/>
        </w:rPr>
        <w:t>;</w:t>
      </w: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Тел.: </w:t>
      </w:r>
      <w:r w:rsidR="00450DFE" w:rsidRPr="00155302">
        <w:rPr>
          <w:rFonts w:ascii="Times New Roman" w:hAnsi="Times New Roman" w:cs="Times New Roman"/>
          <w:b/>
          <w:sz w:val="24"/>
          <w:szCs w:val="24"/>
        </w:rPr>
        <w:t>8(47145</w:t>
      </w:r>
      <w:r w:rsidR="00475D33" w:rsidRPr="00155302">
        <w:rPr>
          <w:rFonts w:ascii="Times New Roman" w:hAnsi="Times New Roman" w:cs="Times New Roman"/>
          <w:b/>
          <w:sz w:val="24"/>
          <w:szCs w:val="24"/>
        </w:rPr>
        <w:t>)4-</w:t>
      </w:r>
      <w:r w:rsidR="008D3DE3">
        <w:rPr>
          <w:rFonts w:ascii="Times New Roman" w:hAnsi="Times New Roman" w:cs="Times New Roman"/>
          <w:b/>
          <w:sz w:val="24"/>
          <w:szCs w:val="24"/>
        </w:rPr>
        <w:t>42</w:t>
      </w:r>
      <w:r w:rsidR="00475D33" w:rsidRPr="00155302">
        <w:rPr>
          <w:rFonts w:ascii="Times New Roman" w:hAnsi="Times New Roman" w:cs="Times New Roman"/>
          <w:b/>
          <w:sz w:val="24"/>
          <w:szCs w:val="24"/>
        </w:rPr>
        <w:t>-</w:t>
      </w:r>
      <w:r w:rsidR="008D3DE3">
        <w:rPr>
          <w:rFonts w:ascii="Times New Roman" w:hAnsi="Times New Roman" w:cs="Times New Roman"/>
          <w:b/>
          <w:sz w:val="24"/>
          <w:szCs w:val="24"/>
        </w:rPr>
        <w:t>41</w:t>
      </w:r>
      <w:r w:rsidRPr="00155302">
        <w:rPr>
          <w:rFonts w:ascii="Times New Roman" w:hAnsi="Times New Roman" w:cs="Times New Roman"/>
          <w:sz w:val="24"/>
          <w:szCs w:val="24"/>
        </w:rPr>
        <w:t>, адрес электронной почты:</w:t>
      </w:r>
      <w:r w:rsidR="004B4D3F" w:rsidRPr="0015530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proofErr w:type="spellStart"/>
      <w:r w:rsidR="004B4D3F" w:rsidRPr="0015530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mun</w:t>
      </w:r>
      <w:proofErr w:type="spellEnd"/>
      <w:r w:rsidR="004B4D3F" w:rsidRPr="00155302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hyperlink r:id="rId9" w:history="1">
        <w:r w:rsidR="004B4D3F" w:rsidRPr="00155302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adm@</w:t>
        </w:r>
        <w:r w:rsidR="004B4D3F" w:rsidRPr="00155302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yandex</w:t>
        </w:r>
        <w:r w:rsidR="004B4D3F" w:rsidRPr="00155302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4B4D3F" w:rsidRPr="00155302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ru</w:t>
        </w:r>
        <w:proofErr w:type="spellEnd"/>
      </w:hyperlink>
    </w:p>
    <w:p w:rsidR="00C96B1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1.11. Степень регулирующего воздействия проекта акта:</w:t>
      </w:r>
      <w:r w:rsidR="00475D3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475D33" w:rsidRPr="00155302">
        <w:rPr>
          <w:rFonts w:ascii="Times New Roman" w:hAnsi="Times New Roman" w:cs="Times New Roman"/>
          <w:b/>
          <w:sz w:val="24"/>
          <w:szCs w:val="24"/>
        </w:rPr>
        <w:t>низкая.</w:t>
      </w:r>
    </w:p>
    <w:p w:rsidR="00553DA2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1.12. Обоснование  отнесения  проекта  акта  к определенной степени</w:t>
      </w:r>
      <w:r w:rsidR="00506394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регулирующего воздействия:</w:t>
      </w:r>
      <w:r w:rsidR="00475D3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553DA2" w:rsidRPr="00155302">
        <w:rPr>
          <w:rFonts w:ascii="Times New Roman" w:hAnsi="Times New Roman" w:cs="Times New Roman"/>
          <w:b/>
          <w:sz w:val="24"/>
          <w:szCs w:val="24"/>
        </w:rPr>
        <w:t>проект акта не содержит положения, устанавливающие ранее не предус</w:t>
      </w:r>
      <w:r w:rsidR="00444489">
        <w:rPr>
          <w:rFonts w:ascii="Times New Roman" w:hAnsi="Times New Roman" w:cs="Times New Roman"/>
          <w:b/>
          <w:sz w:val="24"/>
          <w:szCs w:val="24"/>
        </w:rPr>
        <w:t xml:space="preserve">мотренные федеральными, областными </w:t>
      </w:r>
      <w:r w:rsidR="00553DA2" w:rsidRPr="00155302">
        <w:rPr>
          <w:rFonts w:ascii="Times New Roman" w:hAnsi="Times New Roman" w:cs="Times New Roman"/>
          <w:b/>
          <w:sz w:val="24"/>
          <w:szCs w:val="24"/>
        </w:rPr>
        <w:t xml:space="preserve"> и муниципальными правовыми актами обязанности для субъектов предпринимательской и инвестиционной деятельности.</w:t>
      </w:r>
    </w:p>
    <w:p w:rsidR="00F85736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2.  Описание  проблемы,  на  решение  которой  направлено  предлагаемое</w:t>
      </w:r>
      <w:r w:rsidR="00506394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правовое регулирование</w:t>
      </w:r>
      <w:r w:rsidR="00203143" w:rsidRPr="00155302">
        <w:rPr>
          <w:rFonts w:ascii="Times New Roman" w:hAnsi="Times New Roman" w:cs="Times New Roman"/>
          <w:sz w:val="24"/>
          <w:szCs w:val="24"/>
        </w:rPr>
        <w:t>.</w:t>
      </w:r>
    </w:p>
    <w:p w:rsidR="00553DA2" w:rsidRPr="00155302" w:rsidRDefault="008F49F1" w:rsidP="00155302">
      <w:pPr>
        <w:spacing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155302">
        <w:rPr>
          <w:sz w:val="24"/>
          <w:szCs w:val="24"/>
        </w:rPr>
        <w:t>2.1. Формулировка проблемы:</w:t>
      </w:r>
      <w:r w:rsidR="00717809" w:rsidRPr="00155302">
        <w:rPr>
          <w:sz w:val="24"/>
          <w:szCs w:val="24"/>
        </w:rPr>
        <w:t xml:space="preserve"> </w:t>
      </w:r>
      <w:r w:rsidR="00203143" w:rsidRPr="00155302">
        <w:rPr>
          <w:rFonts w:eastAsia="Times New Roman"/>
          <w:b/>
          <w:sz w:val="24"/>
          <w:szCs w:val="24"/>
          <w:lang w:eastAsia="ru-RU"/>
        </w:rPr>
        <w:t>невозможность осущест</w:t>
      </w:r>
      <w:r w:rsidR="00405110">
        <w:rPr>
          <w:rFonts w:eastAsia="Times New Roman"/>
          <w:b/>
          <w:sz w:val="24"/>
          <w:szCs w:val="24"/>
          <w:lang w:eastAsia="ru-RU"/>
        </w:rPr>
        <w:t xml:space="preserve">вления муниципального </w:t>
      </w:r>
      <w:r w:rsidR="00203143" w:rsidRPr="00155302">
        <w:rPr>
          <w:rFonts w:eastAsia="Times New Roman"/>
          <w:b/>
          <w:sz w:val="24"/>
          <w:szCs w:val="24"/>
          <w:lang w:eastAsia="ru-RU"/>
        </w:rPr>
        <w:t xml:space="preserve"> контроля </w:t>
      </w:r>
      <w:r w:rsidR="00405110">
        <w:rPr>
          <w:rFonts w:eastAsia="Times New Roman"/>
          <w:b/>
          <w:sz w:val="24"/>
          <w:szCs w:val="24"/>
          <w:lang w:eastAsia="ru-RU"/>
        </w:rPr>
        <w:t xml:space="preserve">на автомобильном транспорте </w:t>
      </w:r>
      <w:r w:rsidR="00203143" w:rsidRPr="00155302">
        <w:rPr>
          <w:rFonts w:eastAsia="Times New Roman"/>
          <w:b/>
          <w:sz w:val="24"/>
          <w:szCs w:val="24"/>
          <w:lang w:eastAsia="ru-RU"/>
        </w:rPr>
        <w:t xml:space="preserve">на территории </w:t>
      </w:r>
      <w:r w:rsidR="00405110">
        <w:rPr>
          <w:rFonts w:eastAsia="Times New Roman"/>
          <w:b/>
          <w:sz w:val="24"/>
          <w:szCs w:val="24"/>
          <w:lang w:eastAsia="ru-RU"/>
        </w:rPr>
        <w:t>муниципального образования</w:t>
      </w:r>
      <w:r w:rsidR="00203143" w:rsidRPr="00155302">
        <w:rPr>
          <w:rFonts w:eastAsia="Times New Roman"/>
          <w:b/>
          <w:sz w:val="24"/>
          <w:szCs w:val="24"/>
          <w:lang w:eastAsia="ru-RU"/>
        </w:rPr>
        <w:t xml:space="preserve"> «</w:t>
      </w:r>
      <w:proofErr w:type="spellStart"/>
      <w:r w:rsidR="004B4D3F" w:rsidRPr="00155302">
        <w:rPr>
          <w:rFonts w:eastAsia="Times New Roman"/>
          <w:b/>
          <w:sz w:val="24"/>
          <w:szCs w:val="24"/>
          <w:lang w:eastAsia="ru-RU"/>
        </w:rPr>
        <w:t>Щигровский</w:t>
      </w:r>
      <w:proofErr w:type="spellEnd"/>
      <w:r w:rsidR="004B4D3F" w:rsidRPr="00155302">
        <w:rPr>
          <w:rFonts w:eastAsia="Times New Roman"/>
          <w:b/>
          <w:sz w:val="24"/>
          <w:szCs w:val="24"/>
          <w:lang w:eastAsia="ru-RU"/>
        </w:rPr>
        <w:t xml:space="preserve"> район</w:t>
      </w:r>
      <w:r w:rsidR="00203143" w:rsidRPr="00155302">
        <w:rPr>
          <w:rFonts w:eastAsia="Times New Roman"/>
          <w:b/>
          <w:sz w:val="24"/>
          <w:szCs w:val="24"/>
          <w:lang w:eastAsia="ru-RU"/>
        </w:rPr>
        <w:t>» в связи с отсутствием утвержденного порядка организации и осуществления в соответствии с требованиями Федерального закона от 21.07.2020 № 248-ФЗ «О государственном контроле (надзоре) и муниципальном контроле в Российской Федерации».</w:t>
      </w:r>
    </w:p>
    <w:p w:rsidR="00C53368" w:rsidRPr="00155302" w:rsidRDefault="008F49F1" w:rsidP="00155302">
      <w:pPr>
        <w:spacing w:line="360" w:lineRule="auto"/>
        <w:jc w:val="both"/>
        <w:rPr>
          <w:b/>
          <w:sz w:val="24"/>
          <w:szCs w:val="24"/>
        </w:rPr>
      </w:pPr>
      <w:r w:rsidRPr="00155302">
        <w:rPr>
          <w:sz w:val="24"/>
          <w:szCs w:val="24"/>
        </w:rPr>
        <w:t>2.2.  Информация  о возникновении, выявлении проблемы и мерах, принятых</w:t>
      </w:r>
      <w:r w:rsidR="00506394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>ранее для ее решения, достигнутых результатах и затраченных ресурсах:</w:t>
      </w:r>
      <w:r w:rsidR="00203143" w:rsidRPr="00155302">
        <w:rPr>
          <w:sz w:val="24"/>
          <w:szCs w:val="24"/>
        </w:rPr>
        <w:t xml:space="preserve"> </w:t>
      </w:r>
      <w:r w:rsidR="00203143" w:rsidRPr="00155302">
        <w:rPr>
          <w:b/>
          <w:sz w:val="24"/>
          <w:szCs w:val="24"/>
        </w:rPr>
        <w:t xml:space="preserve">вступление в силу Федерального закона от 21.07.2020 № 248-ФЗ «О государственном контроле (надзоре) и муниципальном контроле в Российской Федерации» и иных нормативно-правовых актов в сфере </w:t>
      </w:r>
      <w:proofErr w:type="spellStart"/>
      <w:r w:rsidR="00203143" w:rsidRPr="00155302">
        <w:rPr>
          <w:b/>
          <w:sz w:val="24"/>
          <w:szCs w:val="24"/>
        </w:rPr>
        <w:t>конрольно</w:t>
      </w:r>
      <w:proofErr w:type="spellEnd"/>
      <w:r w:rsidR="00203143" w:rsidRPr="00155302">
        <w:rPr>
          <w:b/>
          <w:sz w:val="24"/>
          <w:szCs w:val="24"/>
        </w:rPr>
        <w:t xml:space="preserve"> - надзорной деятельности.</w:t>
      </w:r>
    </w:p>
    <w:p w:rsidR="00CD784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2.3.  Социальные  группы,  заинтересованные  в  устранении проблемы, их</w:t>
      </w:r>
      <w:r w:rsidR="00506394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количественная оценка:</w:t>
      </w:r>
      <w:r w:rsidR="00CB1CBE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9C29CA" w:rsidRPr="00155302">
        <w:rPr>
          <w:rFonts w:ascii="Times New Roman" w:hAnsi="Times New Roman" w:cs="Times New Roman"/>
          <w:b/>
          <w:sz w:val="24"/>
          <w:szCs w:val="24"/>
        </w:rPr>
        <w:t>орган</w:t>
      </w:r>
      <w:r w:rsidR="007626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305" w:rsidRPr="00155302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067022" w:rsidRPr="001553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197F" w:rsidRPr="00155302">
        <w:rPr>
          <w:rFonts w:ascii="Times New Roman" w:hAnsi="Times New Roman" w:cs="Times New Roman"/>
          <w:b/>
          <w:sz w:val="24"/>
          <w:szCs w:val="24"/>
        </w:rPr>
        <w:t>физические и юридические лица</w:t>
      </w:r>
      <w:r w:rsidR="009C29CA" w:rsidRPr="00155302">
        <w:rPr>
          <w:rFonts w:ascii="Times New Roman" w:hAnsi="Times New Roman" w:cs="Times New Roman"/>
          <w:b/>
          <w:sz w:val="24"/>
          <w:szCs w:val="24"/>
        </w:rPr>
        <w:t>, индивидуальные предприниматели</w:t>
      </w:r>
      <w:r w:rsidR="00CD7841" w:rsidRPr="00155302">
        <w:rPr>
          <w:rFonts w:ascii="Times New Roman" w:hAnsi="Times New Roman" w:cs="Times New Roman"/>
          <w:b/>
          <w:sz w:val="24"/>
          <w:szCs w:val="24"/>
        </w:rPr>
        <w:t>.</w:t>
      </w:r>
    </w:p>
    <w:p w:rsidR="00277EE0" w:rsidRPr="00155302" w:rsidRDefault="008F49F1" w:rsidP="001553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155302">
        <w:rPr>
          <w:rFonts w:eastAsia="Times New Roman"/>
          <w:sz w:val="24"/>
          <w:szCs w:val="24"/>
          <w:lang w:eastAsia="ru-RU"/>
        </w:rPr>
        <w:lastRenderedPageBreak/>
        <w:t xml:space="preserve">2.4.  </w:t>
      </w:r>
      <w:proofErr w:type="gramStart"/>
      <w:r w:rsidRPr="00155302">
        <w:rPr>
          <w:rFonts w:eastAsia="Times New Roman"/>
          <w:sz w:val="24"/>
          <w:szCs w:val="24"/>
          <w:lang w:eastAsia="ru-RU"/>
        </w:rPr>
        <w:t>Характеристика   негативных  эффектов,  возникающих  в  связи  с</w:t>
      </w:r>
      <w:r w:rsidR="009C29CA" w:rsidRPr="00155302">
        <w:rPr>
          <w:rFonts w:eastAsia="Times New Roman"/>
          <w:sz w:val="24"/>
          <w:szCs w:val="24"/>
          <w:lang w:eastAsia="ru-RU"/>
        </w:rPr>
        <w:t xml:space="preserve"> </w:t>
      </w:r>
      <w:r w:rsidRPr="00155302">
        <w:rPr>
          <w:rFonts w:eastAsia="Times New Roman"/>
          <w:sz w:val="24"/>
          <w:szCs w:val="24"/>
          <w:lang w:eastAsia="ru-RU"/>
        </w:rPr>
        <w:t>наличием проблемы, их количественная оценка:</w:t>
      </w:r>
      <w:r w:rsidR="00CE5334" w:rsidRPr="00155302">
        <w:rPr>
          <w:sz w:val="24"/>
          <w:szCs w:val="24"/>
          <w:lang w:eastAsia="ru-RU"/>
        </w:rPr>
        <w:t xml:space="preserve"> </w:t>
      </w:r>
      <w:r w:rsidR="005E3B8E" w:rsidRPr="00155302">
        <w:rPr>
          <w:rFonts w:eastAsia="Times New Roman"/>
          <w:b/>
          <w:sz w:val="24"/>
          <w:szCs w:val="24"/>
          <w:lang w:eastAsia="ru-RU"/>
        </w:rPr>
        <w:t xml:space="preserve">отсутствие </w:t>
      </w:r>
      <w:r w:rsidR="00506394" w:rsidRPr="00155302">
        <w:rPr>
          <w:rFonts w:eastAsia="Times New Roman"/>
          <w:b/>
          <w:sz w:val="24"/>
          <w:szCs w:val="24"/>
          <w:lang w:eastAsia="ru-RU"/>
        </w:rPr>
        <w:t>муниципального правового акта приведет к невозможности осуществления органом местного самоуправления (уполномоченными структурными подразделениями администрации</w:t>
      </w:r>
      <w:r w:rsidR="004B4D3F" w:rsidRPr="00155302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="004B4D3F" w:rsidRPr="00155302">
        <w:rPr>
          <w:rFonts w:eastAsia="Times New Roman"/>
          <w:b/>
          <w:sz w:val="24"/>
          <w:szCs w:val="24"/>
          <w:lang w:eastAsia="ru-RU"/>
        </w:rPr>
        <w:t>Щигровского</w:t>
      </w:r>
      <w:proofErr w:type="spellEnd"/>
      <w:r w:rsidR="004B4D3F" w:rsidRPr="00155302">
        <w:rPr>
          <w:rFonts w:eastAsia="Times New Roman"/>
          <w:b/>
          <w:sz w:val="24"/>
          <w:szCs w:val="24"/>
          <w:lang w:eastAsia="ru-RU"/>
        </w:rPr>
        <w:t xml:space="preserve"> района Курской области</w:t>
      </w:r>
      <w:r w:rsidR="00506394" w:rsidRPr="00155302">
        <w:rPr>
          <w:rFonts w:eastAsia="Times New Roman"/>
          <w:b/>
          <w:sz w:val="24"/>
          <w:szCs w:val="24"/>
          <w:lang w:eastAsia="ru-RU"/>
        </w:rPr>
        <w:t>) контрольной деятельности за соблюдением юридическими лицами, индивидуальными предпринимателями, гражданами об</w:t>
      </w:r>
      <w:r w:rsidR="00405110">
        <w:rPr>
          <w:rFonts w:eastAsia="Times New Roman"/>
          <w:b/>
          <w:sz w:val="24"/>
          <w:szCs w:val="24"/>
          <w:lang w:eastAsia="ru-RU"/>
        </w:rPr>
        <w:t>язательных требований</w:t>
      </w:r>
      <w:r w:rsidR="00506394" w:rsidRPr="00155302">
        <w:rPr>
          <w:rFonts w:eastAsia="Times New Roman"/>
          <w:b/>
          <w:sz w:val="24"/>
          <w:szCs w:val="24"/>
          <w:lang w:eastAsia="ru-RU"/>
        </w:rPr>
        <w:t xml:space="preserve"> законодательства </w:t>
      </w:r>
      <w:r w:rsidR="00405110">
        <w:rPr>
          <w:rFonts w:eastAsia="Times New Roman"/>
          <w:b/>
          <w:sz w:val="24"/>
          <w:szCs w:val="24"/>
          <w:lang w:eastAsia="ru-RU"/>
        </w:rPr>
        <w:t>на автомобильном транспорте в отношении объектов контроля на автомобильном транспорте</w:t>
      </w:r>
      <w:r w:rsidR="00506394" w:rsidRPr="00155302">
        <w:rPr>
          <w:rFonts w:eastAsia="Times New Roman"/>
          <w:b/>
          <w:sz w:val="24"/>
          <w:szCs w:val="24"/>
          <w:lang w:eastAsia="ru-RU"/>
        </w:rPr>
        <w:t>, за нарушение которых законодательством предусмотрена административная ответственность.</w:t>
      </w:r>
      <w:proofErr w:type="gramEnd"/>
    </w:p>
    <w:p w:rsidR="00C96B1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2.5.  Причины  возникновения  проблемы  и  факторы,  поддерживающие  ее</w:t>
      </w:r>
      <w:r w:rsidR="0053426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 xml:space="preserve">существование: </w:t>
      </w:r>
      <w:r w:rsidR="008D4363" w:rsidRPr="00155302">
        <w:rPr>
          <w:rFonts w:ascii="Times New Roman" w:hAnsi="Times New Roman" w:cs="Times New Roman"/>
          <w:b/>
          <w:sz w:val="24"/>
          <w:szCs w:val="24"/>
        </w:rPr>
        <w:t>последовательность принятия нормативного правого акта.</w:t>
      </w:r>
    </w:p>
    <w:p w:rsidR="00C96B1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2.6.  Причины    невозможности    решения    проблемы    участниками</w:t>
      </w:r>
      <w:r w:rsidR="0053426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соответствующих отношений самостоятельно, без вмешательства государства:</w:t>
      </w:r>
      <w:r w:rsidR="0076136C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76136C" w:rsidRPr="00155302">
        <w:rPr>
          <w:rFonts w:ascii="Times New Roman" w:hAnsi="Times New Roman" w:cs="Times New Roman"/>
          <w:b/>
          <w:sz w:val="24"/>
          <w:szCs w:val="24"/>
        </w:rPr>
        <w:t>действующее законодательство.</w:t>
      </w:r>
    </w:p>
    <w:p w:rsidR="00B325CB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5"/>
      <w:bookmarkEnd w:id="1"/>
      <w:r w:rsidRPr="00155302">
        <w:rPr>
          <w:rFonts w:ascii="Times New Roman" w:hAnsi="Times New Roman" w:cs="Times New Roman"/>
          <w:sz w:val="24"/>
          <w:szCs w:val="24"/>
        </w:rPr>
        <w:t>3.   Определение   целей   предлагаемого   правового   регулирования  и</w:t>
      </w:r>
      <w:r w:rsidR="0053426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показателей для оценки их достижения</w:t>
      </w:r>
      <w:r w:rsidR="00EE3A80" w:rsidRPr="001553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A4D" w:rsidRPr="00155302" w:rsidRDefault="00C40A4D" w:rsidP="001553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2552"/>
        <w:gridCol w:w="2835"/>
      </w:tblGrid>
      <w:tr w:rsidR="008F49F1" w:rsidRPr="00155302" w:rsidTr="001553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30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02E05" w:rsidRPr="00155302" w:rsidTr="001553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E05" w:rsidRPr="00155302" w:rsidRDefault="00E158D4" w:rsidP="00155302">
            <w:pPr>
              <w:widowControl w:val="0"/>
              <w:ind w:firstLine="0"/>
              <w:rPr>
                <w:b/>
                <w:sz w:val="24"/>
                <w:szCs w:val="24"/>
                <w:highlight w:val="yellow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обеспечение выполнения обязательных требований  законодательства</w:t>
            </w:r>
            <w:r w:rsidR="00993AB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на автомобильном транспорте</w:t>
            </w: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, недопущение причинения вреда (ущерба) охраняемым законом ценностям, вызванного нарушениями обязательных требований,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E05" w:rsidRPr="00155302" w:rsidRDefault="00E158D4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С 01.01.2022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E05" w:rsidRPr="00155302" w:rsidRDefault="00A02E05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8D49BC" w:rsidRPr="00155302" w:rsidRDefault="008D49BC" w:rsidP="00155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5110" w:rsidRPr="00405110" w:rsidRDefault="008F49F1" w:rsidP="00405110">
      <w:pPr>
        <w:ind w:left="480" w:firstLine="0"/>
        <w:jc w:val="both"/>
        <w:rPr>
          <w:sz w:val="24"/>
          <w:szCs w:val="24"/>
        </w:rPr>
      </w:pPr>
      <w:r w:rsidRPr="00155302">
        <w:rPr>
          <w:sz w:val="24"/>
          <w:szCs w:val="24"/>
        </w:rPr>
        <w:t>3.4.   Муниципальные   нормативные   правовые  акты  или  их  отдельные</w:t>
      </w:r>
      <w:r w:rsidR="00E158D4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>положения,  в  соответствии  с  которыми  в  настоящее время осуществляется</w:t>
      </w:r>
      <w:r w:rsidR="00E158D4" w:rsidRPr="00155302">
        <w:rPr>
          <w:sz w:val="24"/>
          <w:szCs w:val="24"/>
        </w:rPr>
        <w:t xml:space="preserve"> </w:t>
      </w:r>
      <w:r w:rsidRPr="00155302">
        <w:rPr>
          <w:sz w:val="24"/>
          <w:szCs w:val="24"/>
        </w:rPr>
        <w:t>правовое регулирование в данной области</w:t>
      </w:r>
      <w:r w:rsidRPr="00405110">
        <w:rPr>
          <w:sz w:val="24"/>
          <w:szCs w:val="24"/>
        </w:rPr>
        <w:t>:</w:t>
      </w:r>
      <w:r w:rsidR="00405110" w:rsidRPr="00405110">
        <w:rPr>
          <w:sz w:val="24"/>
          <w:szCs w:val="24"/>
        </w:rPr>
        <w:t xml:space="preserve"> Постановление Администрации </w:t>
      </w:r>
      <w:proofErr w:type="spellStart"/>
      <w:r w:rsidR="00405110" w:rsidRPr="00405110">
        <w:rPr>
          <w:sz w:val="24"/>
          <w:szCs w:val="24"/>
        </w:rPr>
        <w:t>Щигровского</w:t>
      </w:r>
      <w:proofErr w:type="spellEnd"/>
      <w:r w:rsidR="00405110" w:rsidRPr="00405110">
        <w:rPr>
          <w:sz w:val="24"/>
          <w:szCs w:val="24"/>
        </w:rPr>
        <w:t xml:space="preserve"> района Курской области от 25.01.2019 г. № 57 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="00405110" w:rsidRPr="00405110">
        <w:rPr>
          <w:sz w:val="24"/>
          <w:szCs w:val="24"/>
        </w:rPr>
        <w:t>контроля за</w:t>
      </w:r>
      <w:proofErr w:type="gramEnd"/>
      <w:r w:rsidR="00405110" w:rsidRPr="00405110">
        <w:rPr>
          <w:sz w:val="24"/>
          <w:szCs w:val="24"/>
        </w:rPr>
        <w:t xml:space="preserve"> сохранностью автомобильных дорог местного значения»</w:t>
      </w:r>
    </w:p>
    <w:p w:rsidR="00E158D4" w:rsidRPr="00155302" w:rsidRDefault="009D27BF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CC" w:rsidRPr="00155302" w:rsidRDefault="00F679CC" w:rsidP="001553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268"/>
        <w:gridCol w:w="1560"/>
        <w:gridCol w:w="2126"/>
      </w:tblGrid>
      <w:tr w:rsidR="008F49F1" w:rsidRPr="00155302" w:rsidTr="001553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9CC" w:rsidRPr="00155302" w:rsidRDefault="00F679CC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8F49F1" w:rsidRPr="00155302" w:rsidRDefault="008F49F1" w:rsidP="007F42C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7F42C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3.6.</w:t>
            </w:r>
            <w:r w:rsidR="007F42CE">
              <w:rPr>
                <w:sz w:val="24"/>
                <w:szCs w:val="24"/>
              </w:rPr>
              <w:t> </w:t>
            </w:r>
            <w:r w:rsidRPr="00155302">
              <w:rPr>
                <w:sz w:val="24"/>
                <w:szCs w:val="24"/>
              </w:rPr>
              <w:t>Показатели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7F42C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3.7.</w:t>
            </w:r>
            <w:r w:rsidR="007F42CE">
              <w:rPr>
                <w:sz w:val="24"/>
                <w:szCs w:val="24"/>
              </w:rPr>
              <w:t> </w:t>
            </w:r>
            <w:r w:rsidRPr="00155302">
              <w:rPr>
                <w:sz w:val="24"/>
                <w:szCs w:val="24"/>
              </w:rPr>
              <w:t>Ед. измерения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7F42C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3.8.Целевые значения показателей по годам</w:t>
            </w:r>
          </w:p>
        </w:tc>
      </w:tr>
      <w:tr w:rsidR="00CE3019" w:rsidRPr="00155302" w:rsidTr="001553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019" w:rsidRPr="00155302" w:rsidRDefault="00BF3051" w:rsidP="0015530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обеспечение выполнения об</w:t>
            </w:r>
            <w:r w:rsidR="0053070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язательных требований </w:t>
            </w: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законодательства</w:t>
            </w:r>
            <w:r w:rsidR="0053070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на автомобильном транспорте</w:t>
            </w: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, недопущение причинения вреда (ущерба) охраняемым законом ценностям, вызванного нарушениями обязательных требований,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019" w:rsidRPr="00155302" w:rsidRDefault="00BF305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  <w:r w:rsidRPr="00155302">
              <w:rPr>
                <w:b/>
                <w:sz w:val="24"/>
                <w:szCs w:val="24"/>
              </w:rPr>
              <w:t>Принятие нормативного правового 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019" w:rsidRPr="00155302" w:rsidRDefault="00BF305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  <w:r w:rsidRPr="00155302"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019" w:rsidRPr="00155302" w:rsidRDefault="00BF305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  <w:r w:rsidRPr="00155302">
              <w:rPr>
                <w:b/>
                <w:sz w:val="24"/>
                <w:szCs w:val="24"/>
              </w:rPr>
              <w:t>1</w:t>
            </w:r>
          </w:p>
        </w:tc>
      </w:tr>
    </w:tbl>
    <w:p w:rsidR="00BA2507" w:rsidRPr="00155302" w:rsidRDefault="00BA2507" w:rsidP="00155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215" w:rsidRDefault="008F49F1" w:rsidP="0014721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3.9.  </w:t>
      </w:r>
      <w:proofErr w:type="gramStart"/>
      <w:r w:rsidRPr="00155302">
        <w:rPr>
          <w:rFonts w:ascii="Times New Roman" w:hAnsi="Times New Roman" w:cs="Times New Roman"/>
          <w:sz w:val="24"/>
          <w:szCs w:val="24"/>
        </w:rPr>
        <w:t>Основание  для  разработки  проекта акта (действующие нормативные</w:t>
      </w:r>
      <w:r w:rsidR="0053426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 которых вытекает необходимость</w:t>
      </w:r>
      <w:r w:rsidR="0053426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разработки предлагаемого правового регулирования в данной области и которые</w:t>
      </w:r>
      <w:r w:rsidR="0053426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определяют необходимость постановки указанных целей):</w:t>
      </w:r>
      <w:r w:rsidR="00E11341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7F42CE">
        <w:rPr>
          <w:rFonts w:ascii="Times New Roman" w:hAnsi="Times New Roman" w:cs="Times New Roman"/>
          <w:bCs/>
          <w:kern w:val="36"/>
          <w:sz w:val="24"/>
          <w:szCs w:val="24"/>
        </w:rPr>
        <w:t>статья</w:t>
      </w:r>
      <w:r w:rsidR="00147215" w:rsidRPr="00147215">
        <w:rPr>
          <w:rFonts w:ascii="Times New Roman" w:hAnsi="Times New Roman" w:cs="Times New Roman"/>
          <w:bCs/>
          <w:kern w:val="36"/>
          <w:sz w:val="24"/>
          <w:szCs w:val="24"/>
        </w:rPr>
        <w:t xml:space="preserve"> 3.1 Федерального закона от 08.11.2007 № 259-ФЗ «Устав автомобильного транспорта и городского наземного эле</w:t>
      </w:r>
      <w:r w:rsidR="007F42CE">
        <w:rPr>
          <w:rFonts w:ascii="Times New Roman" w:hAnsi="Times New Roman" w:cs="Times New Roman"/>
          <w:bCs/>
          <w:kern w:val="36"/>
          <w:sz w:val="24"/>
          <w:szCs w:val="24"/>
        </w:rPr>
        <w:t>ктрического транспорта», статья</w:t>
      </w:r>
      <w:r w:rsidR="00147215" w:rsidRPr="00147215">
        <w:rPr>
          <w:rFonts w:ascii="Times New Roman" w:hAnsi="Times New Roman" w:cs="Times New Roman"/>
          <w:bCs/>
          <w:kern w:val="36"/>
          <w:sz w:val="24"/>
          <w:szCs w:val="24"/>
        </w:rPr>
        <w:t xml:space="preserve"> 13.1 Федерального закона от 08.11.2007 № 257-ФЗ «Об автомобильных дорогах и о дорожной деятельности в</w:t>
      </w:r>
      <w:proofErr w:type="gramEnd"/>
      <w:r w:rsidR="00147215" w:rsidRPr="0014721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="00147215" w:rsidRPr="00147215">
        <w:rPr>
          <w:rFonts w:ascii="Times New Roman" w:hAnsi="Times New Roman" w:cs="Times New Roman"/>
          <w:bCs/>
          <w:kern w:val="36"/>
          <w:sz w:val="24"/>
          <w:szCs w:val="24"/>
        </w:rPr>
        <w:t>Российской Федерации и о внесении изменений в отдельные законодательные акты Российской Федерации»</w:t>
      </w:r>
      <w:r w:rsidR="000D2115" w:rsidRPr="00147215">
        <w:rPr>
          <w:rFonts w:ascii="Times New Roman" w:hAnsi="Times New Roman" w:cs="Times New Roman"/>
          <w:sz w:val="24"/>
          <w:szCs w:val="24"/>
        </w:rPr>
        <w:t>,</w:t>
      </w:r>
      <w:r w:rsidR="00587667" w:rsidRPr="00147215">
        <w:rPr>
          <w:rFonts w:ascii="Times New Roman" w:hAnsi="Times New Roman" w:cs="Times New Roman"/>
          <w:sz w:val="24"/>
          <w:szCs w:val="24"/>
        </w:rPr>
        <w:t xml:space="preserve"> Федеральные законы от 06.10.2003 № 131-ФЗ «Об общих принципах организации местного самоуправления в Российской Федерации», </w:t>
      </w:r>
      <w:r w:rsidR="00534263" w:rsidRPr="00147215">
        <w:rPr>
          <w:rFonts w:ascii="Times New Roman" w:hAnsi="Times New Roman" w:cs="Times New Roman"/>
          <w:sz w:val="24"/>
          <w:szCs w:val="24"/>
        </w:rPr>
        <w:t>от 21.07.2020 № 248-ФЗ «О государственном контроле (надзоре) и муниципальном контроле в Российской Федерации»</w:t>
      </w:r>
      <w:r w:rsidR="00587667" w:rsidRPr="00147215">
        <w:rPr>
          <w:rFonts w:ascii="Times New Roman" w:hAnsi="Times New Roman" w:cs="Times New Roman"/>
          <w:sz w:val="24"/>
          <w:szCs w:val="24"/>
        </w:rPr>
        <w:t>,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</w:t>
      </w:r>
      <w:proofErr w:type="gramEnd"/>
      <w:r w:rsidR="00587667" w:rsidRPr="001472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87667" w:rsidRPr="00147215">
        <w:rPr>
          <w:rFonts w:ascii="Times New Roman" w:hAnsi="Times New Roman" w:cs="Times New Roman"/>
          <w:sz w:val="24"/>
          <w:szCs w:val="24"/>
        </w:rPr>
        <w:t>надзоре</w:t>
      </w:r>
      <w:proofErr w:type="gramEnd"/>
      <w:r w:rsidR="00587667" w:rsidRPr="00147215">
        <w:rPr>
          <w:rFonts w:ascii="Times New Roman" w:hAnsi="Times New Roman" w:cs="Times New Roman"/>
          <w:sz w:val="24"/>
          <w:szCs w:val="24"/>
        </w:rPr>
        <w:t>) и муниципальном контроле в Российской Федерации».</w:t>
      </w:r>
    </w:p>
    <w:p w:rsidR="00147215" w:rsidRPr="004548FB" w:rsidRDefault="008F49F1" w:rsidP="0014721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3.10.  Перечень  муниципальных  нормативных  правовых актов, подлежащих</w:t>
      </w:r>
      <w:r w:rsidR="0053426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7F42CE">
        <w:rPr>
          <w:rFonts w:ascii="Times New Roman" w:hAnsi="Times New Roman" w:cs="Times New Roman"/>
          <w:sz w:val="24"/>
          <w:szCs w:val="24"/>
        </w:rPr>
        <w:t xml:space="preserve">признанию  </w:t>
      </w:r>
      <w:proofErr w:type="gramStart"/>
      <w:r w:rsidR="007F42CE">
        <w:rPr>
          <w:rFonts w:ascii="Times New Roman" w:hAnsi="Times New Roman" w:cs="Times New Roman"/>
          <w:sz w:val="24"/>
          <w:szCs w:val="24"/>
        </w:rPr>
        <w:t>утративши</w:t>
      </w:r>
      <w:r w:rsidR="00DC38F7">
        <w:rPr>
          <w:rFonts w:ascii="Times New Roman" w:hAnsi="Times New Roman" w:cs="Times New Roman"/>
          <w:sz w:val="24"/>
          <w:szCs w:val="24"/>
        </w:rPr>
        <w:t>м</w:t>
      </w:r>
      <w:r w:rsidR="004444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3623C" w:rsidRPr="00155302">
        <w:rPr>
          <w:rFonts w:ascii="Times New Roman" w:hAnsi="Times New Roman" w:cs="Times New Roman"/>
          <w:sz w:val="24"/>
          <w:szCs w:val="24"/>
        </w:rPr>
        <w:t xml:space="preserve">  силу:</w:t>
      </w:r>
      <w:r w:rsidR="00147215" w:rsidRPr="00147215">
        <w:rPr>
          <w:sz w:val="24"/>
          <w:szCs w:val="24"/>
        </w:rPr>
        <w:t xml:space="preserve"> </w:t>
      </w:r>
      <w:r w:rsidR="00147215" w:rsidRPr="00405110">
        <w:rPr>
          <w:sz w:val="24"/>
          <w:szCs w:val="24"/>
        </w:rPr>
        <w:t xml:space="preserve"> </w:t>
      </w:r>
      <w:r w:rsidR="00147215" w:rsidRPr="004548F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147215" w:rsidRPr="004548F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7215" w:rsidRPr="004548FB">
        <w:rPr>
          <w:rFonts w:ascii="Times New Roman" w:hAnsi="Times New Roman" w:cs="Times New Roman"/>
          <w:sz w:val="24"/>
          <w:szCs w:val="24"/>
        </w:rPr>
        <w:t xml:space="preserve"> района Курской области от 25.01.2019 г. № 57 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="00147215" w:rsidRPr="004548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47215" w:rsidRPr="004548FB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значения»</w:t>
      </w: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0"/>
      <w:bookmarkEnd w:id="2"/>
      <w:r w:rsidRPr="00155302">
        <w:rPr>
          <w:rFonts w:ascii="Times New Roman" w:hAnsi="Times New Roman" w:cs="Times New Roman"/>
          <w:sz w:val="24"/>
          <w:szCs w:val="24"/>
        </w:rPr>
        <w:lastRenderedPageBreak/>
        <w:t>4.  Качественная  характеристика  и  оценка  численности  потенциальных</w:t>
      </w:r>
      <w:r w:rsidR="00587667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(их групп)</w:t>
      </w:r>
    </w:p>
    <w:p w:rsidR="008D49BC" w:rsidRPr="00155302" w:rsidRDefault="008D49BC" w:rsidP="0015530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1417"/>
        <w:gridCol w:w="3686"/>
      </w:tblGrid>
      <w:tr w:rsidR="008F49F1" w:rsidRPr="00155302" w:rsidTr="001553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bookmarkStart w:id="3" w:name="Par403"/>
            <w:bookmarkEnd w:id="3"/>
            <w:r w:rsidRPr="00155302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4.3. Источники данных</w:t>
            </w:r>
          </w:p>
        </w:tc>
      </w:tr>
      <w:tr w:rsidR="003C7336" w:rsidRPr="00155302" w:rsidTr="001553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36" w:rsidRPr="00155302" w:rsidRDefault="003C7336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36" w:rsidRPr="00155302" w:rsidRDefault="003C7336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Более </w:t>
            </w:r>
            <w:r w:rsidR="00FC07B7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 w:rsidR="00FC07B7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="00FC07B7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36" w:rsidRPr="00155302" w:rsidRDefault="006416FA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Территориальный орган</w:t>
            </w:r>
            <w:r w:rsidR="00FC07B7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C7336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Федеральной службы государственной статистики по</w:t>
            </w:r>
            <w:r w:rsidR="00FC07B7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Курской области </w:t>
            </w:r>
            <w:proofErr w:type="spellStart"/>
            <w:r w:rsidR="00FC07B7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Щигровский</w:t>
            </w:r>
            <w:proofErr w:type="spellEnd"/>
            <w:r w:rsidR="00FC07B7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отдел</w:t>
            </w:r>
            <w:r w:rsidR="003C7336"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336" w:rsidRPr="00155302" w:rsidTr="001553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36" w:rsidRPr="00155302" w:rsidRDefault="003C7336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Индивидуальные предприниматели, 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36" w:rsidRPr="00155302" w:rsidRDefault="00A95368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36" w:rsidRPr="00155302" w:rsidRDefault="003C7336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Форма 1-контроль</w:t>
            </w:r>
          </w:p>
        </w:tc>
      </w:tr>
    </w:tbl>
    <w:p w:rsidR="008F49F1" w:rsidRPr="00155302" w:rsidRDefault="008F49F1" w:rsidP="00155302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4"/>
          <w:szCs w:val="24"/>
        </w:rPr>
      </w:pPr>
      <w:bookmarkStart w:id="4" w:name="Par416"/>
      <w:bookmarkEnd w:id="4"/>
      <w:r w:rsidRPr="00155302">
        <w:rPr>
          <w:sz w:val="24"/>
          <w:szCs w:val="24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9D27BF" w:rsidRPr="00155302">
        <w:rPr>
          <w:sz w:val="24"/>
          <w:szCs w:val="24"/>
        </w:rPr>
        <w:t xml:space="preserve">: </w:t>
      </w:r>
      <w:r w:rsidR="009D27BF" w:rsidRPr="00155302">
        <w:rPr>
          <w:b/>
          <w:sz w:val="24"/>
          <w:szCs w:val="24"/>
        </w:rPr>
        <w:t>предполагается</w:t>
      </w:r>
      <w:r w:rsidR="002E4C69" w:rsidRPr="00155302">
        <w:rPr>
          <w:b/>
          <w:sz w:val="24"/>
          <w:szCs w:val="24"/>
        </w:rPr>
        <w:t>.</w:t>
      </w:r>
    </w:p>
    <w:p w:rsidR="008F49F1" w:rsidRPr="00155302" w:rsidRDefault="008F49F1" w:rsidP="0015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699"/>
        <w:gridCol w:w="1845"/>
        <w:gridCol w:w="1699"/>
        <w:gridCol w:w="1986"/>
      </w:tblGrid>
      <w:tr w:rsidR="008F49F1" w:rsidRPr="00155302" w:rsidTr="001553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bookmarkStart w:id="5" w:name="Par418"/>
            <w:bookmarkEnd w:id="5"/>
            <w:r w:rsidRPr="00155302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5.4. Оценка изменения трудовых затрат (чел./час, в год), изменения численности сотрудников (чел.)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F49F1" w:rsidRPr="00155302" w:rsidTr="0015530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4548FB" w:rsidRDefault="004548FB" w:rsidP="004548F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548FB">
              <w:rPr>
                <w:b/>
                <w:color w:val="000000"/>
                <w:sz w:val="24"/>
                <w:szCs w:val="24"/>
              </w:rPr>
              <w:t xml:space="preserve">Управление архитектуры, строительства, ЖКХ и охраны окружающей среды Администрации </w:t>
            </w:r>
            <w:proofErr w:type="spellStart"/>
            <w:r w:rsidRPr="004548FB">
              <w:rPr>
                <w:b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4548FB">
              <w:rPr>
                <w:b/>
                <w:color w:val="000000"/>
                <w:sz w:val="24"/>
                <w:szCs w:val="24"/>
              </w:rPr>
              <w:t xml:space="preserve"> района Курской области.</w:t>
            </w:r>
          </w:p>
        </w:tc>
      </w:tr>
      <w:tr w:rsidR="008F49F1" w:rsidRPr="00155302" w:rsidTr="001553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6C18EF" w:rsidP="00DC38F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Осущест</w:t>
            </w:r>
            <w:r w:rsidR="00DC38F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вление муниципального </w:t>
            </w: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контроля</w:t>
            </w:r>
            <w:r w:rsidR="00DC38F7">
              <w:rPr>
                <w:rFonts w:eastAsia="Times New Roman"/>
                <w:b/>
                <w:sz w:val="24"/>
                <w:szCs w:val="24"/>
                <w:lang w:eastAsia="ru-RU"/>
              </w:rPr>
              <w:t> </w:t>
            </w:r>
            <w:r w:rsidR="00DC38F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 автомобильном транспорте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6C18EF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изменяемая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F63D6B" w:rsidP="00DC38F7">
            <w:pPr>
              <w:widowControl w:val="0"/>
              <w:autoSpaceDE w:val="0"/>
              <w:autoSpaceDN w:val="0"/>
              <w:adjustRightInd w:val="0"/>
              <w:ind w:right="-65"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В соответствии с утвержденным поло</w:t>
            </w:r>
            <w:r w:rsidR="00DC38F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жением о муниципальном </w:t>
            </w: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контроле</w:t>
            </w:r>
            <w:r w:rsidR="00DC38F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на автомобильном транспорте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F63D6B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Остаются неизменными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F63D6B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5302">
              <w:rPr>
                <w:rFonts w:eastAsia="Times New Roman"/>
                <w:b/>
                <w:sz w:val="24"/>
                <w:szCs w:val="24"/>
                <w:lang w:eastAsia="ru-RU"/>
              </w:rPr>
              <w:t>Потребности отсутствуют</w:t>
            </w:r>
          </w:p>
        </w:tc>
      </w:tr>
    </w:tbl>
    <w:p w:rsidR="00BA2507" w:rsidRPr="00155302" w:rsidRDefault="00BA2507" w:rsidP="001553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6" w:name="Par446"/>
      <w:bookmarkEnd w:id="6"/>
    </w:p>
    <w:p w:rsidR="008F49F1" w:rsidRPr="00155302" w:rsidRDefault="008F49F1" w:rsidP="00155302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b/>
          <w:sz w:val="24"/>
          <w:szCs w:val="24"/>
          <w:u w:val="single"/>
        </w:rPr>
      </w:pPr>
      <w:r w:rsidRPr="00155302">
        <w:rPr>
          <w:sz w:val="24"/>
          <w:szCs w:val="24"/>
        </w:rPr>
        <w:t>6. Оценка дополнительных р</w:t>
      </w:r>
      <w:r w:rsidR="004548FB">
        <w:rPr>
          <w:sz w:val="24"/>
          <w:szCs w:val="24"/>
        </w:rPr>
        <w:t>асходов (доходов) бюджета района</w:t>
      </w:r>
      <w:r w:rsidRPr="00155302">
        <w:rPr>
          <w:sz w:val="24"/>
          <w:szCs w:val="24"/>
        </w:rPr>
        <w:t>, связанных с введением предлагаемого правового регулирования</w:t>
      </w:r>
      <w:r w:rsidR="009D27BF" w:rsidRPr="00155302">
        <w:rPr>
          <w:sz w:val="24"/>
          <w:szCs w:val="24"/>
        </w:rPr>
        <w:t xml:space="preserve">: </w:t>
      </w:r>
      <w:r w:rsidR="007E0C55" w:rsidRPr="00155302">
        <w:rPr>
          <w:b/>
          <w:sz w:val="24"/>
          <w:szCs w:val="24"/>
        </w:rPr>
        <w:t>Отсутствует</w:t>
      </w:r>
      <w:r w:rsidR="00ED18B8" w:rsidRPr="00155302">
        <w:rPr>
          <w:b/>
          <w:sz w:val="24"/>
          <w:szCs w:val="24"/>
        </w:rPr>
        <w:t>.</w:t>
      </w:r>
    </w:p>
    <w:p w:rsidR="008F49F1" w:rsidRPr="00155302" w:rsidRDefault="008F49F1" w:rsidP="0015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45"/>
        <w:gridCol w:w="5329"/>
        <w:gridCol w:w="2407"/>
      </w:tblGrid>
      <w:tr w:rsidR="008F49F1" w:rsidRPr="00155302" w:rsidTr="00155302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 xml:space="preserve">6.1. Наименование </w:t>
            </w:r>
            <w:r w:rsidRPr="00155302">
              <w:rPr>
                <w:sz w:val="24"/>
                <w:szCs w:val="24"/>
              </w:rPr>
              <w:lastRenderedPageBreak/>
              <w:t xml:space="preserve">функции (полномочия, обязанности или права) (в соответствии с </w:t>
            </w:r>
            <w:hyperlink w:anchor="Par418" w:history="1">
              <w:r w:rsidRPr="00155302">
                <w:rPr>
                  <w:sz w:val="24"/>
                  <w:szCs w:val="24"/>
                </w:rPr>
                <w:t>пунктом 5.1</w:t>
              </w:r>
            </w:hyperlink>
            <w:r w:rsidRPr="00155302">
              <w:rPr>
                <w:sz w:val="24"/>
                <w:szCs w:val="24"/>
              </w:rPr>
              <w:t>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lastRenderedPageBreak/>
              <w:t xml:space="preserve">6.2. Виды расходов (возможных поступлений) </w:t>
            </w:r>
            <w:r w:rsidRPr="00155302">
              <w:rPr>
                <w:sz w:val="24"/>
                <w:szCs w:val="24"/>
              </w:rPr>
              <w:lastRenderedPageBreak/>
              <w:t xml:space="preserve">бюджета </w:t>
            </w:r>
            <w:r w:rsidR="00EC6D55">
              <w:rPr>
                <w:sz w:val="24"/>
                <w:szCs w:val="24"/>
              </w:rPr>
              <w:t>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lastRenderedPageBreak/>
              <w:t xml:space="preserve">6.3. Количественная </w:t>
            </w:r>
            <w:r w:rsidRPr="00155302">
              <w:rPr>
                <w:sz w:val="24"/>
                <w:szCs w:val="24"/>
              </w:rPr>
              <w:lastRenderedPageBreak/>
              <w:t>оценка расхо</w:t>
            </w:r>
            <w:r w:rsidR="00EC6D55">
              <w:rPr>
                <w:sz w:val="24"/>
                <w:szCs w:val="24"/>
              </w:rPr>
              <w:t>дов и возможных поступлений, тыс</w:t>
            </w:r>
            <w:r w:rsidRPr="00155302">
              <w:rPr>
                <w:sz w:val="24"/>
                <w:szCs w:val="24"/>
              </w:rPr>
              <w:t>. рублей</w:t>
            </w:r>
          </w:p>
        </w:tc>
      </w:tr>
      <w:tr w:rsidR="008F49F1" w:rsidRPr="00155302" w:rsidTr="0015530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lastRenderedPageBreak/>
              <w:t>Наименование органа местного самоуправления (от 1 до К):</w:t>
            </w:r>
            <w:r w:rsidR="000370FF" w:rsidRPr="00155302">
              <w:rPr>
                <w:sz w:val="24"/>
                <w:szCs w:val="24"/>
              </w:rPr>
              <w:t xml:space="preserve"> дополнительных р</w:t>
            </w:r>
            <w:r w:rsidR="00EC6D55">
              <w:rPr>
                <w:sz w:val="24"/>
                <w:szCs w:val="24"/>
              </w:rPr>
              <w:t>асходов (доходов) бюджета района</w:t>
            </w:r>
            <w:r w:rsidR="000370FF" w:rsidRPr="00155302">
              <w:rPr>
                <w:sz w:val="24"/>
                <w:szCs w:val="24"/>
              </w:rPr>
              <w:t xml:space="preserve"> не предполагается</w:t>
            </w:r>
          </w:p>
        </w:tc>
      </w:tr>
      <w:tr w:rsidR="008F49F1" w:rsidRPr="00155302" w:rsidTr="00155302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 xml:space="preserve">Единовременные расходы (от 1 до N) в </w:t>
            </w:r>
            <w:proofErr w:type="gramStart"/>
            <w:r w:rsidRPr="00155302">
              <w:rPr>
                <w:sz w:val="24"/>
                <w:szCs w:val="24"/>
              </w:rPr>
              <w:t>г</w:t>
            </w:r>
            <w:proofErr w:type="gramEnd"/>
            <w:r w:rsidRPr="00155302">
              <w:rPr>
                <w:sz w:val="24"/>
                <w:szCs w:val="24"/>
              </w:rPr>
              <w:t>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4C3E" w:rsidRPr="00155302" w:rsidRDefault="005C4C3E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49F1" w:rsidRPr="00155302" w:rsidTr="00155302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Периодические расходы (от 1 до N) за период _________ гг.: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49F1" w:rsidRPr="00155302" w:rsidTr="00155302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Возможные доходы (от 1 до N) за период _________ гг.: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49F1" w:rsidRPr="00155302" w:rsidTr="00155302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 xml:space="preserve">Единовременные расходы (от 1 до N) в </w:t>
            </w:r>
            <w:proofErr w:type="gramStart"/>
            <w:r w:rsidRPr="00155302">
              <w:rPr>
                <w:sz w:val="24"/>
                <w:szCs w:val="24"/>
              </w:rPr>
              <w:t>г</w:t>
            </w:r>
            <w:proofErr w:type="gramEnd"/>
            <w:r w:rsidRPr="00155302">
              <w:rPr>
                <w:sz w:val="24"/>
                <w:szCs w:val="24"/>
              </w:rPr>
              <w:t>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49F1" w:rsidRPr="00155302" w:rsidTr="00155302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Периодические расходы (от 1 до N) за период _________ гг.: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49F1" w:rsidRPr="00155302" w:rsidTr="00155302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Возможные доходы (от 1 до N) за период _________гг.: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49F1" w:rsidRPr="00155302" w:rsidTr="00155302"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Итого единовременные расходы за период ________ гг.: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49F1" w:rsidRPr="00155302" w:rsidTr="00155302"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Итого периодические расходы за период ________ гг.: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49F1" w:rsidRPr="00155302" w:rsidTr="00155302"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Итого возможные доходы за период ________ гг.: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63D6B" w:rsidRPr="00155302" w:rsidRDefault="00F63D6B" w:rsidP="00155302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6.4.  Другие  сведения  о  дополнительных  расходах  (доходах)  бюджета</w:t>
      </w:r>
      <w:r w:rsidR="00F63D6B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4548FB">
        <w:rPr>
          <w:rFonts w:ascii="Times New Roman" w:hAnsi="Times New Roman" w:cs="Times New Roman"/>
          <w:sz w:val="24"/>
          <w:szCs w:val="24"/>
        </w:rPr>
        <w:t>района</w:t>
      </w:r>
      <w:r w:rsidRPr="00155302">
        <w:rPr>
          <w:rFonts w:ascii="Times New Roman" w:hAnsi="Times New Roman" w:cs="Times New Roman"/>
          <w:sz w:val="24"/>
          <w:szCs w:val="24"/>
        </w:rPr>
        <w:t>,   возникающих   в   связи   с   введением  предлагаемого  правового</w:t>
      </w:r>
      <w:r w:rsidR="00F63D6B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 xml:space="preserve">регулирования: </w:t>
      </w:r>
      <w:r w:rsidR="00955A87" w:rsidRPr="00155302">
        <w:rPr>
          <w:rFonts w:ascii="Times New Roman" w:hAnsi="Times New Roman" w:cs="Times New Roman"/>
          <w:b/>
          <w:sz w:val="24"/>
          <w:szCs w:val="24"/>
        </w:rPr>
        <w:t>Нет</w:t>
      </w:r>
      <w:r w:rsidR="00821A92" w:rsidRPr="00155302">
        <w:rPr>
          <w:rFonts w:ascii="Times New Roman" w:hAnsi="Times New Roman" w:cs="Times New Roman"/>
          <w:b/>
          <w:sz w:val="24"/>
          <w:szCs w:val="24"/>
        </w:rPr>
        <w:t>.</w:t>
      </w:r>
    </w:p>
    <w:p w:rsidR="00F63D6B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6.5. Источники данных:</w:t>
      </w:r>
      <w:r w:rsidR="00BA2507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2C202C" w:rsidRPr="00155302">
        <w:rPr>
          <w:rFonts w:ascii="Times New Roman" w:hAnsi="Times New Roman" w:cs="Times New Roman"/>
          <w:b/>
          <w:sz w:val="24"/>
          <w:szCs w:val="24"/>
        </w:rPr>
        <w:t>Нет</w:t>
      </w:r>
      <w:r w:rsidR="00821A92" w:rsidRPr="00155302">
        <w:rPr>
          <w:rFonts w:ascii="Times New Roman" w:hAnsi="Times New Roman" w:cs="Times New Roman"/>
          <w:sz w:val="24"/>
          <w:szCs w:val="24"/>
        </w:rPr>
        <w:t>.</w:t>
      </w:r>
      <w:bookmarkStart w:id="7" w:name="Par481"/>
      <w:bookmarkEnd w:id="7"/>
    </w:p>
    <w:p w:rsidR="009D27BF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7.   Изменение   обязанностей   (ограничений)  потенциальных  адресатов</w:t>
      </w:r>
      <w:r w:rsidR="00F63D6B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  и  связанные с ними дополнительные</w:t>
      </w:r>
      <w:r w:rsidR="00F63D6B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расходы (доходы)</w:t>
      </w:r>
      <w:r w:rsidR="009D27BF" w:rsidRPr="00155302">
        <w:rPr>
          <w:rFonts w:ascii="Times New Roman" w:hAnsi="Times New Roman" w:cs="Times New Roman"/>
          <w:sz w:val="24"/>
          <w:szCs w:val="24"/>
        </w:rPr>
        <w:t xml:space="preserve">: </w:t>
      </w:r>
      <w:r w:rsidR="00A83F40" w:rsidRPr="00155302">
        <w:rPr>
          <w:rFonts w:ascii="Times New Roman" w:hAnsi="Times New Roman" w:cs="Times New Roman"/>
          <w:b/>
          <w:sz w:val="24"/>
          <w:szCs w:val="24"/>
        </w:rPr>
        <w:t>Н</w:t>
      </w:r>
      <w:r w:rsidR="009D78A3" w:rsidRPr="00155302">
        <w:rPr>
          <w:rFonts w:ascii="Times New Roman" w:hAnsi="Times New Roman" w:cs="Times New Roman"/>
          <w:b/>
          <w:sz w:val="24"/>
          <w:szCs w:val="24"/>
        </w:rPr>
        <w:t>е предполагается</w:t>
      </w:r>
      <w:r w:rsidR="000F07B3" w:rsidRPr="00155302">
        <w:rPr>
          <w:rFonts w:ascii="Times New Roman" w:hAnsi="Times New Roman" w:cs="Times New Roman"/>
          <w:b/>
          <w:sz w:val="24"/>
          <w:szCs w:val="24"/>
        </w:rPr>
        <w:t>.</w:t>
      </w:r>
    </w:p>
    <w:p w:rsidR="008F49F1" w:rsidRPr="00155302" w:rsidRDefault="008F49F1" w:rsidP="001553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51"/>
        <w:gridCol w:w="3005"/>
        <w:gridCol w:w="2190"/>
        <w:gridCol w:w="2435"/>
      </w:tblGrid>
      <w:tr w:rsidR="008F49F1" w:rsidRPr="00155302" w:rsidTr="0015530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403" w:history="1">
              <w:r w:rsidRPr="00155302">
                <w:rPr>
                  <w:sz w:val="24"/>
                  <w:szCs w:val="24"/>
                </w:rPr>
                <w:t>п. 4.1</w:t>
              </w:r>
            </w:hyperlink>
            <w:r w:rsidRPr="00155302">
              <w:rPr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8D38D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 xml:space="preserve">7.2. Новые обязанности и ограничения, изменения существующих </w:t>
            </w:r>
            <w:r w:rsidR="008D38D2">
              <w:rPr>
                <w:sz w:val="24"/>
                <w:szCs w:val="24"/>
              </w:rPr>
              <w:t> </w:t>
            </w:r>
            <w:r w:rsidR="008D38D2">
              <w:rPr>
                <w:sz w:val="24"/>
                <w:szCs w:val="24"/>
              </w:rPr>
              <w:t>о</w:t>
            </w:r>
            <w:r w:rsidRPr="00155302">
              <w:rPr>
                <w:sz w:val="24"/>
                <w:szCs w:val="24"/>
              </w:rPr>
              <w:t>бязанностей</w:t>
            </w:r>
            <w:r w:rsidR="008D38D2">
              <w:rPr>
                <w:sz w:val="24"/>
                <w:szCs w:val="24"/>
              </w:rPr>
              <w:t> </w:t>
            </w:r>
            <w:r w:rsidRPr="00155302">
              <w:rPr>
                <w:sz w:val="24"/>
                <w:szCs w:val="24"/>
              </w:rPr>
              <w:t xml:space="preserve">и ограничений, вводимые предлагаемым правовым регулированием (с указанием </w:t>
            </w:r>
            <w:r w:rsidR="008D38D2">
              <w:rPr>
                <w:sz w:val="24"/>
                <w:szCs w:val="24"/>
              </w:rPr>
              <w:t> </w:t>
            </w:r>
            <w:r w:rsidR="008D38D2">
              <w:rPr>
                <w:sz w:val="24"/>
                <w:szCs w:val="24"/>
              </w:rPr>
              <w:t>с</w:t>
            </w:r>
            <w:r w:rsidRPr="00155302">
              <w:rPr>
                <w:sz w:val="24"/>
                <w:szCs w:val="24"/>
              </w:rPr>
              <w:t xml:space="preserve">оответствующих </w:t>
            </w:r>
            <w:r w:rsidRPr="00155302">
              <w:rPr>
                <w:sz w:val="24"/>
                <w:szCs w:val="24"/>
              </w:rPr>
              <w:lastRenderedPageBreak/>
              <w:t>положений проекта муниципального нормативного правового акта)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D38D2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 Количественная оценка, тыс</w:t>
            </w:r>
            <w:r w:rsidR="008F49F1" w:rsidRPr="00155302">
              <w:rPr>
                <w:sz w:val="24"/>
                <w:szCs w:val="24"/>
              </w:rPr>
              <w:t>. рублей</w:t>
            </w:r>
          </w:p>
        </w:tc>
      </w:tr>
      <w:tr w:rsidR="00ED5284" w:rsidRPr="00155302" w:rsidTr="0015530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284" w:rsidRPr="00155302" w:rsidRDefault="00ED5284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284" w:rsidRPr="00155302" w:rsidRDefault="00ED5284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284" w:rsidRPr="00155302" w:rsidRDefault="00ED5284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284" w:rsidRPr="00155302" w:rsidRDefault="00ED5284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168BB" w:rsidRPr="00155302" w:rsidTr="0015530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8BB" w:rsidRPr="00155302" w:rsidRDefault="007168BB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8BB" w:rsidRPr="00155302" w:rsidRDefault="007168BB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8BB" w:rsidRPr="00155302" w:rsidRDefault="007168BB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8BB" w:rsidRPr="00155302" w:rsidRDefault="007168BB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100A2" w:rsidRPr="00155302" w:rsidRDefault="009100A2" w:rsidP="00155302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00A2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</w:t>
      </w:r>
      <w:r w:rsidR="00BA2507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поддающиеся количественной оценке:</w:t>
      </w:r>
      <w:r w:rsidR="007E0C55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7E0C55" w:rsidRPr="00155302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="009D78A3" w:rsidRPr="00155302">
        <w:rPr>
          <w:rFonts w:ascii="Times New Roman" w:hAnsi="Times New Roman" w:cs="Times New Roman"/>
          <w:b/>
          <w:sz w:val="24"/>
          <w:szCs w:val="24"/>
        </w:rPr>
        <w:t>.</w:t>
      </w:r>
    </w:p>
    <w:p w:rsidR="009D27BF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7.6. Источники данных: </w:t>
      </w:r>
      <w:bookmarkStart w:id="8" w:name="Par512"/>
      <w:bookmarkEnd w:id="8"/>
      <w:r w:rsidR="002C202C" w:rsidRPr="00155302">
        <w:rPr>
          <w:rFonts w:ascii="Times New Roman" w:hAnsi="Times New Roman" w:cs="Times New Roman"/>
          <w:b/>
          <w:sz w:val="24"/>
          <w:szCs w:val="24"/>
        </w:rPr>
        <w:t>Нет</w:t>
      </w:r>
      <w:r w:rsidR="002C202C" w:rsidRPr="00155302">
        <w:rPr>
          <w:rFonts w:ascii="Times New Roman" w:hAnsi="Times New Roman" w:cs="Times New Roman"/>
          <w:sz w:val="24"/>
          <w:szCs w:val="24"/>
        </w:rPr>
        <w:t>.</w:t>
      </w: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8.   Оценка   рисков   неблагоприятных    последствий    применения</w:t>
      </w:r>
      <w:r w:rsidR="009D27BF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8B7D79" w:rsidRPr="0015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F1" w:rsidRPr="00155302" w:rsidRDefault="008F49F1" w:rsidP="0015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4"/>
        <w:gridCol w:w="2494"/>
        <w:gridCol w:w="1417"/>
        <w:gridCol w:w="4818"/>
      </w:tblGrid>
      <w:tr w:rsidR="008F49F1" w:rsidRPr="00155302" w:rsidTr="00155302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8.1. Виды рисков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8.2.Оценка вероятности наступления неблагоприятных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8.4.Степень</w:t>
            </w:r>
            <w:r w:rsidR="003C3CEA">
              <w:rPr>
                <w:sz w:val="24"/>
                <w:szCs w:val="24"/>
              </w:rPr>
              <w:t> </w:t>
            </w:r>
            <w:r w:rsidRPr="00155302">
              <w:rPr>
                <w:sz w:val="24"/>
                <w:szCs w:val="24"/>
              </w:rPr>
              <w:t>контроля</w:t>
            </w:r>
            <w:r w:rsidR="003C3CEA">
              <w:rPr>
                <w:sz w:val="24"/>
                <w:szCs w:val="24"/>
              </w:rPr>
              <w:t> </w:t>
            </w:r>
            <w:r w:rsidRPr="00155302">
              <w:rPr>
                <w:sz w:val="24"/>
                <w:szCs w:val="24"/>
              </w:rPr>
              <w:t>рисков (</w:t>
            </w:r>
            <w:proofErr w:type="gramStart"/>
            <w:r w:rsidRPr="00155302">
              <w:rPr>
                <w:sz w:val="24"/>
                <w:szCs w:val="24"/>
              </w:rPr>
              <w:t>полный</w:t>
            </w:r>
            <w:proofErr w:type="gramEnd"/>
            <w:r w:rsidRPr="00155302">
              <w:rPr>
                <w:sz w:val="24"/>
                <w:szCs w:val="24"/>
              </w:rPr>
              <w:t>/частичный/отсутствует)</w:t>
            </w:r>
          </w:p>
        </w:tc>
      </w:tr>
      <w:tr w:rsidR="00821A92" w:rsidRPr="00155302" w:rsidTr="00155302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A92" w:rsidRPr="00155302" w:rsidRDefault="00821A92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Риск 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A92" w:rsidRPr="00155302" w:rsidRDefault="00821A92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A92" w:rsidRPr="00155302" w:rsidRDefault="00821A92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A92" w:rsidRPr="00155302" w:rsidRDefault="00821A92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F49F1" w:rsidRPr="00155302" w:rsidRDefault="008F49F1" w:rsidP="0015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1A92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8.5. Источники данных:</w:t>
      </w:r>
      <w:r w:rsidR="009100A2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9100A2" w:rsidRPr="00155302">
        <w:rPr>
          <w:rFonts w:ascii="Times New Roman" w:hAnsi="Times New Roman" w:cs="Times New Roman"/>
          <w:b/>
          <w:sz w:val="24"/>
          <w:szCs w:val="24"/>
        </w:rPr>
        <w:t>нет.</w:t>
      </w:r>
    </w:p>
    <w:p w:rsidR="00B325CB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</w:t>
      </w:r>
    </w:p>
    <w:p w:rsidR="00B325CB" w:rsidRPr="00155302" w:rsidRDefault="00B325CB" w:rsidP="0015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2098"/>
        <w:gridCol w:w="2496"/>
      </w:tblGrid>
      <w:tr w:rsidR="008F49F1" w:rsidRPr="00155302" w:rsidTr="001553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9F1" w:rsidRPr="00155302" w:rsidRDefault="008F49F1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Сохранение действующего способа регулирования / отсутствие правового регулирования</w:t>
            </w:r>
          </w:p>
        </w:tc>
      </w:tr>
      <w:tr w:rsidR="008B7D79" w:rsidRPr="00155302" w:rsidTr="001553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B7D79" w:rsidRPr="00155302" w:rsidTr="001553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B7D79" w:rsidRPr="00155302" w:rsidTr="001553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B7D79" w:rsidRPr="00155302" w:rsidTr="001553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9.4. Оценка р</w:t>
            </w:r>
            <w:r w:rsidR="008D38D2">
              <w:rPr>
                <w:sz w:val="24"/>
                <w:szCs w:val="24"/>
              </w:rPr>
              <w:t>асходов (доходов) бюджета района</w:t>
            </w:r>
            <w:r w:rsidRPr="00155302">
              <w:rPr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B7D79" w:rsidRPr="00155302" w:rsidTr="001553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lastRenderedPageBreak/>
              <w:t>9.5. Оценка возможности достижения заявленных целей регулирования (</w:t>
            </w:r>
            <w:hyperlink w:anchor="Par335" w:history="1">
              <w:r w:rsidRPr="00155302">
                <w:rPr>
                  <w:sz w:val="24"/>
                  <w:szCs w:val="24"/>
                </w:rPr>
                <w:t>раздел 3</w:t>
              </w:r>
            </w:hyperlink>
            <w:r w:rsidRPr="00155302">
              <w:rPr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B7D79" w:rsidRPr="00155302" w:rsidTr="001553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8B7D79" w:rsidRPr="00155302" w:rsidTr="001553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3C3C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55302">
              <w:rPr>
                <w:sz w:val="24"/>
                <w:szCs w:val="24"/>
              </w:rPr>
              <w:t>9.7.Оценка воздействия на состояние конкуренции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D79" w:rsidRPr="00155302" w:rsidRDefault="008B7D79" w:rsidP="0015530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E14E3" w:rsidRPr="00155302" w:rsidRDefault="00BE14E3" w:rsidP="00155302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7D79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9.8. Обоснование   выбора   предпочтительного   варианта    решения</w:t>
      </w:r>
      <w:r w:rsidR="00BE14E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выявленной проблемы:</w:t>
      </w:r>
      <w:r w:rsidR="008B7D79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BE14E3" w:rsidRPr="00155302">
        <w:rPr>
          <w:rFonts w:ascii="Times New Roman" w:hAnsi="Times New Roman" w:cs="Times New Roman"/>
          <w:b/>
          <w:sz w:val="24"/>
          <w:szCs w:val="24"/>
        </w:rPr>
        <w:t>отсутствует.</w:t>
      </w:r>
    </w:p>
    <w:p w:rsidR="00121415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9.9. Детальное описание предлагаемого варианта решения проблемы:</w:t>
      </w:r>
      <w:r w:rsidR="00BE14E3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="00BE14E3" w:rsidRPr="00155302">
        <w:rPr>
          <w:rFonts w:ascii="Times New Roman" w:hAnsi="Times New Roman" w:cs="Times New Roman"/>
          <w:b/>
          <w:sz w:val="24"/>
          <w:szCs w:val="24"/>
        </w:rPr>
        <w:t>отсутствует.</w:t>
      </w:r>
      <w:bookmarkStart w:id="9" w:name="Par567"/>
      <w:bookmarkEnd w:id="9"/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10.  Оценка  необходимости  установления  переходного  периода  и (или)</w:t>
      </w:r>
      <w:r w:rsidR="004F496A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отсрочки  вступления  в силу нормативного правового акта либо необходимость</w:t>
      </w:r>
      <w:r w:rsidR="004F496A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распространения  предлагаемого  правового  регулирования на ранее возникшие</w:t>
      </w:r>
      <w:r w:rsidR="004F496A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отношения</w:t>
      </w:r>
    </w:p>
    <w:p w:rsidR="004F496A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10.1.    Предполагаемая   дата   вступления   в   силу   муниципального</w:t>
      </w:r>
      <w:r w:rsidR="004F496A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F496A" w:rsidRPr="00155302">
        <w:rPr>
          <w:rFonts w:ascii="Times New Roman" w:hAnsi="Times New Roman" w:cs="Times New Roman"/>
          <w:b/>
          <w:sz w:val="24"/>
          <w:szCs w:val="24"/>
        </w:rPr>
        <w:t>01.01.2022</w:t>
      </w:r>
      <w:r w:rsidR="008F21DC" w:rsidRPr="00155302">
        <w:rPr>
          <w:rFonts w:ascii="Times New Roman" w:hAnsi="Times New Roman" w:cs="Times New Roman"/>
          <w:b/>
          <w:sz w:val="24"/>
          <w:szCs w:val="24"/>
        </w:rPr>
        <w:t>.</w:t>
      </w:r>
    </w:p>
    <w:p w:rsidR="004F496A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10.2.  Необходимость  установления переходного периода и (или) отсрочки</w:t>
      </w:r>
      <w:r w:rsidR="004F496A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  <w:r w:rsidR="002A33E1" w:rsidRPr="00155302">
        <w:rPr>
          <w:rFonts w:ascii="Times New Roman" w:hAnsi="Times New Roman" w:cs="Times New Roman"/>
          <w:b/>
          <w:sz w:val="24"/>
          <w:szCs w:val="24"/>
        </w:rPr>
        <w:t>н</w:t>
      </w:r>
      <w:r w:rsidR="00851FD4" w:rsidRPr="00155302">
        <w:rPr>
          <w:rFonts w:ascii="Times New Roman" w:hAnsi="Times New Roman" w:cs="Times New Roman"/>
          <w:b/>
          <w:sz w:val="24"/>
          <w:szCs w:val="24"/>
        </w:rPr>
        <w:t>ет.</w:t>
      </w:r>
    </w:p>
    <w:p w:rsidR="004F496A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а)  срок  пере</w:t>
      </w:r>
      <w:r w:rsidR="00DE43A7" w:rsidRPr="00155302">
        <w:rPr>
          <w:rFonts w:ascii="Times New Roman" w:hAnsi="Times New Roman" w:cs="Times New Roman"/>
          <w:sz w:val="24"/>
          <w:szCs w:val="24"/>
        </w:rPr>
        <w:t xml:space="preserve">ходного  периода: </w:t>
      </w:r>
      <w:r w:rsidR="00DE43A7" w:rsidRPr="00155302">
        <w:rPr>
          <w:rFonts w:ascii="Times New Roman" w:hAnsi="Times New Roman" w:cs="Times New Roman"/>
          <w:b/>
          <w:sz w:val="24"/>
          <w:szCs w:val="24"/>
        </w:rPr>
        <w:t>0</w:t>
      </w:r>
      <w:r w:rsidRPr="00155302">
        <w:rPr>
          <w:rFonts w:ascii="Times New Roman" w:hAnsi="Times New Roman" w:cs="Times New Roman"/>
          <w:sz w:val="24"/>
          <w:szCs w:val="24"/>
        </w:rPr>
        <w:t xml:space="preserve"> дней с момента принятия проект</w:t>
      </w:r>
      <w:r w:rsidR="004F496A" w:rsidRPr="00155302">
        <w:rPr>
          <w:rFonts w:ascii="Times New Roman" w:hAnsi="Times New Roman" w:cs="Times New Roman"/>
          <w:sz w:val="24"/>
          <w:szCs w:val="24"/>
        </w:rPr>
        <w:t xml:space="preserve">а </w:t>
      </w:r>
      <w:r w:rsidRPr="00155302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350497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б)  отсрочка  введения  предлагаемого  правового  регулирования: </w:t>
      </w:r>
      <w:r w:rsidR="007168BB" w:rsidRPr="00155302">
        <w:rPr>
          <w:rFonts w:ascii="Times New Roman" w:hAnsi="Times New Roman" w:cs="Times New Roman"/>
          <w:b/>
          <w:sz w:val="24"/>
          <w:szCs w:val="24"/>
        </w:rPr>
        <w:t>0</w:t>
      </w:r>
      <w:r w:rsidR="00DE43A7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дней с</w:t>
      </w:r>
      <w:r w:rsidR="00DE43A7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момента принятия проекта нормативного правового акта.</w:t>
      </w:r>
    </w:p>
    <w:p w:rsidR="006F593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10.3.    Необходимость    распространения    предлагаемого    правового</w:t>
      </w:r>
      <w:r w:rsidR="00350497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 xml:space="preserve">регулирования на ранее возникшие отношения: </w:t>
      </w:r>
      <w:r w:rsidR="002A33E1" w:rsidRPr="00155302">
        <w:rPr>
          <w:rFonts w:ascii="Times New Roman" w:hAnsi="Times New Roman" w:cs="Times New Roman"/>
          <w:b/>
          <w:sz w:val="24"/>
          <w:szCs w:val="24"/>
        </w:rPr>
        <w:t>н</w:t>
      </w:r>
      <w:r w:rsidRPr="00155302">
        <w:rPr>
          <w:rFonts w:ascii="Times New Roman" w:hAnsi="Times New Roman" w:cs="Times New Roman"/>
          <w:b/>
          <w:sz w:val="24"/>
          <w:szCs w:val="24"/>
        </w:rPr>
        <w:t>ет.</w:t>
      </w:r>
    </w:p>
    <w:p w:rsidR="006F593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10.3.1.  Период  распространения  на  ранее  возникшие отношения: </w:t>
      </w:r>
      <w:r w:rsidR="006F5931" w:rsidRPr="00155302">
        <w:rPr>
          <w:rFonts w:ascii="Times New Roman" w:hAnsi="Times New Roman" w:cs="Times New Roman"/>
          <w:b/>
          <w:sz w:val="24"/>
          <w:szCs w:val="24"/>
        </w:rPr>
        <w:t>0</w:t>
      </w:r>
      <w:r w:rsidR="006F5931" w:rsidRP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дней с момента принятия проекта нормативного правового акта.</w:t>
      </w:r>
    </w:p>
    <w:p w:rsidR="008F49F1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F49F1" w:rsidRPr="00155302" w:rsidSect="00155302">
          <w:headerReference w:type="default" r:id="rId10"/>
          <w:type w:val="continuous"/>
          <w:pgSz w:w="11905" w:h="16838"/>
          <w:pgMar w:top="1134" w:right="567" w:bottom="1134" w:left="1418" w:header="397" w:footer="0" w:gutter="0"/>
          <w:cols w:space="720"/>
          <w:noEndnote/>
          <w:titlePg/>
          <w:docGrid w:linePitch="381"/>
        </w:sectPr>
      </w:pPr>
      <w:r w:rsidRPr="00155302">
        <w:rPr>
          <w:rFonts w:ascii="Times New Roman" w:hAnsi="Times New Roman" w:cs="Times New Roman"/>
          <w:sz w:val="24"/>
          <w:szCs w:val="24"/>
        </w:rPr>
        <w:t>10.4.  Обоснование  необходимости  установления  переходного  периода и</w:t>
      </w:r>
    </w:p>
    <w:p w:rsidR="000E39CB" w:rsidRPr="00155302" w:rsidRDefault="008F49F1" w:rsidP="00155302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lastRenderedPageBreak/>
        <w:t>(или)   отсрочки   вступления  в  силу  нормативного  правового  акта  либо</w:t>
      </w:r>
      <w:r w:rsid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необходимость  распространения  предлагаемого  правового  регулирования  на</w:t>
      </w:r>
      <w:r w:rsid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  <w:r w:rsidR="002A33E1" w:rsidRPr="00155302">
        <w:rPr>
          <w:rFonts w:ascii="Times New Roman" w:hAnsi="Times New Roman" w:cs="Times New Roman"/>
          <w:b/>
          <w:bCs/>
          <w:sz w:val="24"/>
          <w:szCs w:val="24"/>
        </w:rPr>
        <w:t>отсутствует</w:t>
      </w:r>
      <w:r w:rsidR="00540C42" w:rsidRPr="0015530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0" w:name="Par592"/>
      <w:bookmarkEnd w:id="10"/>
    </w:p>
    <w:p w:rsidR="00E13E12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11.  Информация  о  сроках  проведения  публичных  консультаций  по</w:t>
      </w:r>
      <w:r w:rsidR="000E39CB" w:rsidRPr="00155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 xml:space="preserve">проекту нормативного правового акта и сводному отчету </w:t>
      </w:r>
    </w:p>
    <w:p w:rsidR="00E13E12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11.1. Срок,  в  течение  которого  принимались  предложения в связи с</w:t>
      </w:r>
      <w:r w:rsid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публичными консультациями по проекту нормативного правового акта и сводному</w:t>
      </w:r>
      <w:r w:rsid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отчету об оценке регулирующего воздействия:</w:t>
      </w:r>
      <w:r w:rsidR="006416FA" w:rsidRPr="00155302">
        <w:rPr>
          <w:rFonts w:ascii="Times New Roman" w:hAnsi="Times New Roman" w:cs="Times New Roman"/>
          <w:sz w:val="24"/>
          <w:szCs w:val="24"/>
        </w:rPr>
        <w:t xml:space="preserve">10 календарных дней. </w:t>
      </w:r>
    </w:p>
    <w:p w:rsidR="00E13E12" w:rsidRPr="00155302" w:rsidRDefault="008B7D79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lastRenderedPageBreak/>
        <w:t>начало: "</w:t>
      </w:r>
      <w:r w:rsidR="003C3CEA">
        <w:rPr>
          <w:rFonts w:ascii="Times New Roman" w:hAnsi="Times New Roman" w:cs="Times New Roman"/>
          <w:sz w:val="24"/>
          <w:szCs w:val="24"/>
        </w:rPr>
        <w:t>06</w:t>
      </w:r>
      <w:r w:rsidRPr="00155302">
        <w:rPr>
          <w:rFonts w:ascii="Times New Roman" w:hAnsi="Times New Roman" w:cs="Times New Roman"/>
          <w:sz w:val="24"/>
          <w:szCs w:val="24"/>
        </w:rPr>
        <w:t xml:space="preserve">" </w:t>
      </w:r>
      <w:r w:rsidR="003C3CEA">
        <w:rPr>
          <w:rFonts w:ascii="Times New Roman" w:hAnsi="Times New Roman" w:cs="Times New Roman"/>
          <w:sz w:val="24"/>
          <w:szCs w:val="24"/>
        </w:rPr>
        <w:t>декабря</w:t>
      </w:r>
      <w:r w:rsidR="006416FA" w:rsidRPr="00155302">
        <w:rPr>
          <w:rFonts w:ascii="Times New Roman" w:hAnsi="Times New Roman" w:cs="Times New Roman"/>
          <w:sz w:val="24"/>
          <w:szCs w:val="24"/>
        </w:rPr>
        <w:t xml:space="preserve"> 2021</w:t>
      </w:r>
      <w:r w:rsidR="008F49F1" w:rsidRPr="00155302">
        <w:rPr>
          <w:rFonts w:ascii="Times New Roman" w:hAnsi="Times New Roman" w:cs="Times New Roman"/>
          <w:sz w:val="24"/>
          <w:szCs w:val="24"/>
        </w:rPr>
        <w:t xml:space="preserve"> г.; окончание: "</w:t>
      </w:r>
      <w:r w:rsidR="003C3CEA">
        <w:rPr>
          <w:rFonts w:ascii="Times New Roman" w:hAnsi="Times New Roman" w:cs="Times New Roman"/>
          <w:sz w:val="24"/>
          <w:szCs w:val="24"/>
        </w:rPr>
        <w:t>17</w:t>
      </w:r>
      <w:r w:rsidR="008F49F1" w:rsidRPr="00155302">
        <w:rPr>
          <w:rFonts w:ascii="Times New Roman" w:hAnsi="Times New Roman" w:cs="Times New Roman"/>
          <w:sz w:val="24"/>
          <w:szCs w:val="24"/>
        </w:rPr>
        <w:t xml:space="preserve">" </w:t>
      </w:r>
      <w:r w:rsidR="006416FA" w:rsidRPr="00155302">
        <w:rPr>
          <w:rFonts w:ascii="Times New Roman" w:hAnsi="Times New Roman" w:cs="Times New Roman"/>
          <w:sz w:val="24"/>
          <w:szCs w:val="24"/>
        </w:rPr>
        <w:t xml:space="preserve">декабря 2021 </w:t>
      </w:r>
      <w:r w:rsidR="008F49F1" w:rsidRPr="00155302">
        <w:rPr>
          <w:rFonts w:ascii="Times New Roman" w:hAnsi="Times New Roman" w:cs="Times New Roman"/>
          <w:sz w:val="24"/>
          <w:szCs w:val="24"/>
        </w:rPr>
        <w:t>г.</w:t>
      </w:r>
    </w:p>
    <w:p w:rsidR="00E13E12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11.2. Сведения о количестве замечаний и предложений,  полученных в</w:t>
      </w:r>
      <w:r w:rsid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ходе публичных консультаций по проекту нормативного правового акта:</w:t>
      </w:r>
    </w:p>
    <w:p w:rsidR="00E13E12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Все</w:t>
      </w:r>
      <w:r w:rsidR="006416FA" w:rsidRPr="00155302">
        <w:rPr>
          <w:rFonts w:ascii="Times New Roman" w:hAnsi="Times New Roman" w:cs="Times New Roman"/>
          <w:sz w:val="24"/>
          <w:szCs w:val="24"/>
        </w:rPr>
        <w:t>го замечаний и предложений: 0</w:t>
      </w:r>
      <w:r w:rsidRPr="00155302">
        <w:rPr>
          <w:rFonts w:ascii="Times New Roman" w:hAnsi="Times New Roman" w:cs="Times New Roman"/>
          <w:sz w:val="24"/>
          <w:szCs w:val="24"/>
        </w:rPr>
        <w:t>, из них учтено</w:t>
      </w:r>
      <w:r w:rsidR="00E13E12" w:rsidRPr="00155302">
        <w:rPr>
          <w:rFonts w:ascii="Times New Roman" w:hAnsi="Times New Roman" w:cs="Times New Roman"/>
          <w:sz w:val="24"/>
          <w:szCs w:val="24"/>
        </w:rPr>
        <w:t xml:space="preserve"> полностью: </w:t>
      </w:r>
      <w:r w:rsidR="006416FA" w:rsidRPr="00155302">
        <w:rPr>
          <w:rFonts w:ascii="Times New Roman" w:hAnsi="Times New Roman" w:cs="Times New Roman"/>
          <w:sz w:val="24"/>
          <w:szCs w:val="24"/>
        </w:rPr>
        <w:t>0</w:t>
      </w:r>
      <w:r w:rsidRPr="00155302">
        <w:rPr>
          <w:rFonts w:ascii="Times New Roman" w:hAnsi="Times New Roman" w:cs="Times New Roman"/>
          <w:sz w:val="24"/>
          <w:szCs w:val="24"/>
        </w:rPr>
        <w:t xml:space="preserve">, учтено частично: </w:t>
      </w:r>
      <w:r w:rsidR="006416FA" w:rsidRPr="00155302">
        <w:rPr>
          <w:rFonts w:ascii="Times New Roman" w:hAnsi="Times New Roman" w:cs="Times New Roman"/>
          <w:sz w:val="24"/>
          <w:szCs w:val="24"/>
        </w:rPr>
        <w:t>0</w:t>
      </w:r>
    </w:p>
    <w:p w:rsidR="006416FA" w:rsidRPr="00155302" w:rsidRDefault="008F49F1" w:rsidP="001553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>11.3. Полный  электронный  адрес  размещения  сводки  предложений,</w:t>
      </w:r>
      <w:r w:rsid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поступивших   по   итогам  проведения  публичных  консультаций  по  проекту</w:t>
      </w:r>
      <w:r w:rsidR="00155302">
        <w:rPr>
          <w:rFonts w:ascii="Times New Roman" w:hAnsi="Times New Roman" w:cs="Times New Roman"/>
          <w:sz w:val="24"/>
          <w:szCs w:val="24"/>
        </w:rPr>
        <w:t xml:space="preserve"> </w:t>
      </w:r>
      <w:r w:rsidRPr="00155302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15530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</w:rPr>
          <w:t>http://</w:t>
        </w:r>
        <w:proofErr w:type="spellStart"/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  <w:lang w:val="en-US"/>
          </w:rPr>
          <w:t>shigry</w:t>
        </w:r>
        <w:proofErr w:type="spellEnd"/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</w:rPr>
          <w:t>.</w:t>
        </w:r>
        <w:proofErr w:type="spellStart"/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</w:rPr>
          <w:t>r</w:t>
        </w:r>
        <w:proofErr w:type="spellEnd"/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  <w:lang w:val="en-US"/>
          </w:rPr>
          <w:t>k</w:t>
        </w:r>
        <w:proofErr w:type="spellStart"/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</w:rPr>
          <w:t>u</w:t>
        </w:r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  <w:lang w:val="en-US"/>
          </w:rPr>
          <w:t>rsk</w:t>
        </w:r>
        <w:proofErr w:type="spellEnd"/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</w:rPr>
          <w:t>.</w:t>
        </w:r>
        <w:proofErr w:type="spellStart"/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  <w:lang w:val="en-US"/>
          </w:rPr>
          <w:t>ru</w:t>
        </w:r>
        <w:proofErr w:type="spellEnd"/>
        <w:r w:rsidR="006416FA" w:rsidRPr="00155302">
          <w:rPr>
            <w:rFonts w:ascii="Times New Roman" w:hAnsi="Times New Roman" w:cs="Times New Roman"/>
            <w:color w:val="0088CC"/>
            <w:sz w:val="24"/>
            <w:szCs w:val="24"/>
          </w:rPr>
          <w:t>/</w:t>
        </w:r>
      </w:hyperlink>
      <w:r w:rsidR="006416FA" w:rsidRPr="00155302">
        <w:rPr>
          <w:rFonts w:ascii="Times New Roman" w:hAnsi="Times New Roman" w:cs="Times New Roman"/>
          <w:color w:val="0088CC"/>
          <w:sz w:val="24"/>
          <w:szCs w:val="24"/>
        </w:rPr>
        <w:t>/</w:t>
      </w:r>
      <w:r w:rsidR="006416FA" w:rsidRPr="00155302">
        <w:rPr>
          <w:rFonts w:ascii="Times New Roman" w:hAnsi="Times New Roman" w:cs="Times New Roman"/>
          <w:sz w:val="24"/>
          <w:szCs w:val="24"/>
        </w:rPr>
        <w:t>.</w:t>
      </w:r>
    </w:p>
    <w:p w:rsidR="008F49F1" w:rsidRPr="00155302" w:rsidRDefault="008F49F1" w:rsidP="00155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12" w:rsidRPr="00155302" w:rsidRDefault="006416FA" w:rsidP="00155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 w:rsidRPr="0015530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5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6FA" w:rsidRPr="00155302" w:rsidRDefault="004C0089" w:rsidP="003C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C3CEA">
        <w:rPr>
          <w:rFonts w:ascii="Times New Roman" w:hAnsi="Times New Roman" w:cs="Times New Roman"/>
          <w:sz w:val="24"/>
          <w:szCs w:val="24"/>
        </w:rPr>
        <w:t xml:space="preserve">айона Курской области </w:t>
      </w:r>
    </w:p>
    <w:p w:rsidR="008F49F1" w:rsidRPr="00155302" w:rsidRDefault="00155302" w:rsidP="00155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3C3CEA">
        <w:rPr>
          <w:rFonts w:ascii="Times New Roman" w:hAnsi="Times New Roman" w:cs="Times New Roman"/>
          <w:sz w:val="24"/>
          <w:szCs w:val="24"/>
          <w:u w:val="single"/>
        </w:rPr>
        <w:t xml:space="preserve">Ю.В. </w:t>
      </w:r>
      <w:proofErr w:type="spellStart"/>
      <w:r w:rsidR="003C3CEA">
        <w:rPr>
          <w:rFonts w:ascii="Times New Roman" w:hAnsi="Times New Roman" w:cs="Times New Roman"/>
          <w:sz w:val="24"/>
          <w:szCs w:val="24"/>
          <w:u w:val="single"/>
        </w:rPr>
        <w:t>Летошников</w:t>
      </w:r>
      <w:proofErr w:type="spellEnd"/>
      <w:r w:rsidR="006416FA" w:rsidRPr="0015530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65CE4" w:rsidRPr="001553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49F1" w:rsidRPr="00155302">
        <w:rPr>
          <w:rFonts w:ascii="Times New Roman" w:hAnsi="Times New Roman" w:cs="Times New Roman"/>
          <w:sz w:val="24"/>
          <w:szCs w:val="24"/>
        </w:rPr>
        <w:t xml:space="preserve">_____________       </w:t>
      </w:r>
      <w:r w:rsidR="00A83A4E" w:rsidRPr="00155302">
        <w:rPr>
          <w:rFonts w:ascii="Times New Roman" w:hAnsi="Times New Roman" w:cs="Times New Roman"/>
          <w:sz w:val="24"/>
          <w:szCs w:val="24"/>
        </w:rPr>
        <w:t xml:space="preserve">  </w:t>
      </w:r>
      <w:r w:rsidR="008F49F1" w:rsidRPr="00155302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49F1" w:rsidRPr="00155302" w:rsidRDefault="008F49F1" w:rsidP="001553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302">
        <w:rPr>
          <w:rFonts w:ascii="Times New Roman" w:hAnsi="Times New Roman" w:cs="Times New Roman"/>
          <w:sz w:val="24"/>
          <w:szCs w:val="24"/>
        </w:rPr>
        <w:t xml:space="preserve">         (инициалы, фамилия)                        </w:t>
      </w:r>
      <w:r w:rsidR="001553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302">
        <w:rPr>
          <w:rFonts w:ascii="Times New Roman" w:hAnsi="Times New Roman" w:cs="Times New Roman"/>
          <w:sz w:val="24"/>
          <w:szCs w:val="24"/>
        </w:rPr>
        <w:t xml:space="preserve">Дата         </w:t>
      </w:r>
      <w:r w:rsidR="001553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5302">
        <w:rPr>
          <w:rFonts w:ascii="Times New Roman" w:hAnsi="Times New Roman" w:cs="Times New Roman"/>
          <w:sz w:val="24"/>
          <w:szCs w:val="24"/>
        </w:rPr>
        <w:t>Подпись</w:t>
      </w:r>
    </w:p>
    <w:sectPr w:rsidR="008F49F1" w:rsidRPr="00155302" w:rsidSect="00155302">
      <w:type w:val="continuous"/>
      <w:pgSz w:w="11905" w:h="16838"/>
      <w:pgMar w:top="1134" w:right="567" w:bottom="1134" w:left="1418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37" w:rsidRDefault="008E5837" w:rsidP="00B247A2">
      <w:r>
        <w:separator/>
      </w:r>
    </w:p>
  </w:endnote>
  <w:endnote w:type="continuationSeparator" w:id="0">
    <w:p w:rsidR="008E5837" w:rsidRDefault="008E5837" w:rsidP="00B2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37" w:rsidRDefault="008E5837" w:rsidP="00B247A2">
      <w:r>
        <w:separator/>
      </w:r>
    </w:p>
  </w:footnote>
  <w:footnote w:type="continuationSeparator" w:id="0">
    <w:p w:rsidR="008E5837" w:rsidRDefault="008E5837" w:rsidP="00B24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6B" w:rsidRPr="00B247A2" w:rsidRDefault="004C5F34">
    <w:pPr>
      <w:pStyle w:val="a4"/>
      <w:jc w:val="center"/>
      <w:rPr>
        <w:sz w:val="20"/>
        <w:szCs w:val="20"/>
      </w:rPr>
    </w:pPr>
    <w:r w:rsidRPr="00B247A2">
      <w:rPr>
        <w:sz w:val="20"/>
        <w:szCs w:val="20"/>
      </w:rPr>
      <w:fldChar w:fldCharType="begin"/>
    </w:r>
    <w:r w:rsidR="00F63D6B" w:rsidRPr="00B247A2">
      <w:rPr>
        <w:sz w:val="20"/>
        <w:szCs w:val="20"/>
      </w:rPr>
      <w:instrText xml:space="preserve"> PAGE   \* MERGEFORMAT </w:instrText>
    </w:r>
    <w:r w:rsidRPr="00B247A2">
      <w:rPr>
        <w:sz w:val="20"/>
        <w:szCs w:val="20"/>
      </w:rPr>
      <w:fldChar w:fldCharType="separate"/>
    </w:r>
    <w:r w:rsidR="008A03E0">
      <w:rPr>
        <w:noProof/>
        <w:sz w:val="20"/>
        <w:szCs w:val="20"/>
      </w:rPr>
      <w:t>9</w:t>
    </w:r>
    <w:r w:rsidRPr="00B247A2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FCC"/>
    <w:multiLevelType w:val="hybridMultilevel"/>
    <w:tmpl w:val="FC4EEAF8"/>
    <w:lvl w:ilvl="0" w:tplc="B33C7E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337D6"/>
    <w:multiLevelType w:val="hybridMultilevel"/>
    <w:tmpl w:val="51161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17740"/>
    <w:multiLevelType w:val="hybridMultilevel"/>
    <w:tmpl w:val="3DCAFAFE"/>
    <w:lvl w:ilvl="0" w:tplc="EAE604F4">
      <w:start w:val="1"/>
      <w:numFmt w:val="decimal"/>
      <w:lvlText w:val="%1."/>
      <w:lvlJc w:val="left"/>
      <w:pPr>
        <w:ind w:left="9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F1"/>
    <w:rsid w:val="00035118"/>
    <w:rsid w:val="00036989"/>
    <w:rsid w:val="000370FF"/>
    <w:rsid w:val="00042F90"/>
    <w:rsid w:val="0005159E"/>
    <w:rsid w:val="00051E73"/>
    <w:rsid w:val="000624AD"/>
    <w:rsid w:val="00067022"/>
    <w:rsid w:val="00074F28"/>
    <w:rsid w:val="000A0424"/>
    <w:rsid w:val="000A0857"/>
    <w:rsid w:val="000B7447"/>
    <w:rsid w:val="000B7DCF"/>
    <w:rsid w:val="000B7E21"/>
    <w:rsid w:val="000C6FCE"/>
    <w:rsid w:val="000D2115"/>
    <w:rsid w:val="000E2402"/>
    <w:rsid w:val="000E38AD"/>
    <w:rsid w:val="000E39CB"/>
    <w:rsid w:val="000F07B3"/>
    <w:rsid w:val="000F07F5"/>
    <w:rsid w:val="000F40A1"/>
    <w:rsid w:val="00105864"/>
    <w:rsid w:val="00121415"/>
    <w:rsid w:val="0013011E"/>
    <w:rsid w:val="00147215"/>
    <w:rsid w:val="00151A37"/>
    <w:rsid w:val="0015430C"/>
    <w:rsid w:val="001552AC"/>
    <w:rsid w:val="00155302"/>
    <w:rsid w:val="00156060"/>
    <w:rsid w:val="00156B08"/>
    <w:rsid w:val="00156ED5"/>
    <w:rsid w:val="00171830"/>
    <w:rsid w:val="001771DC"/>
    <w:rsid w:val="00183230"/>
    <w:rsid w:val="00185222"/>
    <w:rsid w:val="00186DCE"/>
    <w:rsid w:val="00191251"/>
    <w:rsid w:val="00191AA5"/>
    <w:rsid w:val="0019600B"/>
    <w:rsid w:val="001A6EA8"/>
    <w:rsid w:val="001B254D"/>
    <w:rsid w:val="001E271F"/>
    <w:rsid w:val="001E2B2B"/>
    <w:rsid w:val="001E48A4"/>
    <w:rsid w:val="001F0275"/>
    <w:rsid w:val="00203143"/>
    <w:rsid w:val="00204E45"/>
    <w:rsid w:val="0024304F"/>
    <w:rsid w:val="00244FCD"/>
    <w:rsid w:val="00247473"/>
    <w:rsid w:val="00261FD3"/>
    <w:rsid w:val="00263F70"/>
    <w:rsid w:val="002677B2"/>
    <w:rsid w:val="00277EE0"/>
    <w:rsid w:val="00293F0D"/>
    <w:rsid w:val="00294B21"/>
    <w:rsid w:val="00295DCF"/>
    <w:rsid w:val="002A1093"/>
    <w:rsid w:val="002A1176"/>
    <w:rsid w:val="002A33E1"/>
    <w:rsid w:val="002A463D"/>
    <w:rsid w:val="002B08D3"/>
    <w:rsid w:val="002B0CCB"/>
    <w:rsid w:val="002B57A7"/>
    <w:rsid w:val="002B73B6"/>
    <w:rsid w:val="002C202C"/>
    <w:rsid w:val="002D02F6"/>
    <w:rsid w:val="002D0EA1"/>
    <w:rsid w:val="002D39C0"/>
    <w:rsid w:val="002E03CB"/>
    <w:rsid w:val="002E045E"/>
    <w:rsid w:val="002E4C69"/>
    <w:rsid w:val="002E5356"/>
    <w:rsid w:val="002E6404"/>
    <w:rsid w:val="002F6126"/>
    <w:rsid w:val="00301DAA"/>
    <w:rsid w:val="00307BEC"/>
    <w:rsid w:val="00331EA6"/>
    <w:rsid w:val="0033365F"/>
    <w:rsid w:val="00340955"/>
    <w:rsid w:val="003477F4"/>
    <w:rsid w:val="00347D63"/>
    <w:rsid w:val="00350497"/>
    <w:rsid w:val="003557D0"/>
    <w:rsid w:val="00355D02"/>
    <w:rsid w:val="00364F7E"/>
    <w:rsid w:val="00365724"/>
    <w:rsid w:val="00370439"/>
    <w:rsid w:val="003859A5"/>
    <w:rsid w:val="00394D30"/>
    <w:rsid w:val="00395283"/>
    <w:rsid w:val="003A4F4B"/>
    <w:rsid w:val="003A759F"/>
    <w:rsid w:val="003A7E5F"/>
    <w:rsid w:val="003B1777"/>
    <w:rsid w:val="003B50F7"/>
    <w:rsid w:val="003C3CEA"/>
    <w:rsid w:val="003C7336"/>
    <w:rsid w:val="003E529D"/>
    <w:rsid w:val="003F5984"/>
    <w:rsid w:val="00405110"/>
    <w:rsid w:val="00432F73"/>
    <w:rsid w:val="004360E1"/>
    <w:rsid w:val="00442B58"/>
    <w:rsid w:val="00444489"/>
    <w:rsid w:val="00450DFE"/>
    <w:rsid w:val="00452FF9"/>
    <w:rsid w:val="004548FB"/>
    <w:rsid w:val="00454D36"/>
    <w:rsid w:val="00456BBF"/>
    <w:rsid w:val="004646BE"/>
    <w:rsid w:val="00465CE4"/>
    <w:rsid w:val="00466E66"/>
    <w:rsid w:val="00475D33"/>
    <w:rsid w:val="004801BE"/>
    <w:rsid w:val="00491BBD"/>
    <w:rsid w:val="004968AB"/>
    <w:rsid w:val="004B4129"/>
    <w:rsid w:val="004B4D3F"/>
    <w:rsid w:val="004C0089"/>
    <w:rsid w:val="004C5F34"/>
    <w:rsid w:val="004C6EB4"/>
    <w:rsid w:val="004D113C"/>
    <w:rsid w:val="004E2F3C"/>
    <w:rsid w:val="004F32AD"/>
    <w:rsid w:val="004F496A"/>
    <w:rsid w:val="004F6842"/>
    <w:rsid w:val="004F6FF4"/>
    <w:rsid w:val="00506394"/>
    <w:rsid w:val="00522ECB"/>
    <w:rsid w:val="00526160"/>
    <w:rsid w:val="00530704"/>
    <w:rsid w:val="00534263"/>
    <w:rsid w:val="005400E2"/>
    <w:rsid w:val="00540C42"/>
    <w:rsid w:val="0055314A"/>
    <w:rsid w:val="00553DA2"/>
    <w:rsid w:val="00553E7A"/>
    <w:rsid w:val="00571305"/>
    <w:rsid w:val="00571A32"/>
    <w:rsid w:val="0057276B"/>
    <w:rsid w:val="00575B5F"/>
    <w:rsid w:val="00587667"/>
    <w:rsid w:val="005904B5"/>
    <w:rsid w:val="00590F59"/>
    <w:rsid w:val="005A1F9E"/>
    <w:rsid w:val="005A34B1"/>
    <w:rsid w:val="005A5B7D"/>
    <w:rsid w:val="005C1FD4"/>
    <w:rsid w:val="005C2DA5"/>
    <w:rsid w:val="005C4C3E"/>
    <w:rsid w:val="005D6D77"/>
    <w:rsid w:val="005E3B8E"/>
    <w:rsid w:val="00601850"/>
    <w:rsid w:val="00603FA2"/>
    <w:rsid w:val="006121CD"/>
    <w:rsid w:val="00614269"/>
    <w:rsid w:val="0061775E"/>
    <w:rsid w:val="006270E4"/>
    <w:rsid w:val="006416FA"/>
    <w:rsid w:val="00644243"/>
    <w:rsid w:val="00653CEA"/>
    <w:rsid w:val="006619ED"/>
    <w:rsid w:val="00662A1D"/>
    <w:rsid w:val="006A3E05"/>
    <w:rsid w:val="006B6241"/>
    <w:rsid w:val="006C18EF"/>
    <w:rsid w:val="006C2572"/>
    <w:rsid w:val="006C7B14"/>
    <w:rsid w:val="006D1DB9"/>
    <w:rsid w:val="006D4F4F"/>
    <w:rsid w:val="006E06AA"/>
    <w:rsid w:val="006E54F5"/>
    <w:rsid w:val="006F0BBE"/>
    <w:rsid w:val="006F1D67"/>
    <w:rsid w:val="006F5931"/>
    <w:rsid w:val="007026F7"/>
    <w:rsid w:val="0070417A"/>
    <w:rsid w:val="007059BE"/>
    <w:rsid w:val="007116E3"/>
    <w:rsid w:val="007168BB"/>
    <w:rsid w:val="0071719B"/>
    <w:rsid w:val="007175BE"/>
    <w:rsid w:val="00717809"/>
    <w:rsid w:val="0072513D"/>
    <w:rsid w:val="00726431"/>
    <w:rsid w:val="00732D20"/>
    <w:rsid w:val="00733E2E"/>
    <w:rsid w:val="007477CC"/>
    <w:rsid w:val="0076136C"/>
    <w:rsid w:val="007626CF"/>
    <w:rsid w:val="00767EB1"/>
    <w:rsid w:val="00772A4D"/>
    <w:rsid w:val="00777498"/>
    <w:rsid w:val="00780A5C"/>
    <w:rsid w:val="0078521C"/>
    <w:rsid w:val="007868F2"/>
    <w:rsid w:val="007873D4"/>
    <w:rsid w:val="00790A99"/>
    <w:rsid w:val="007938C4"/>
    <w:rsid w:val="007A308A"/>
    <w:rsid w:val="007A63CF"/>
    <w:rsid w:val="007C18AE"/>
    <w:rsid w:val="007C1E25"/>
    <w:rsid w:val="007C4713"/>
    <w:rsid w:val="007D21F7"/>
    <w:rsid w:val="007E0C55"/>
    <w:rsid w:val="007E48A7"/>
    <w:rsid w:val="007E4E78"/>
    <w:rsid w:val="007E5E40"/>
    <w:rsid w:val="007F42CE"/>
    <w:rsid w:val="00800DCE"/>
    <w:rsid w:val="00805289"/>
    <w:rsid w:val="00810524"/>
    <w:rsid w:val="00821A92"/>
    <w:rsid w:val="00827553"/>
    <w:rsid w:val="00843C2B"/>
    <w:rsid w:val="0084690D"/>
    <w:rsid w:val="00850149"/>
    <w:rsid w:val="00851CEA"/>
    <w:rsid w:val="00851FD4"/>
    <w:rsid w:val="00852264"/>
    <w:rsid w:val="00855101"/>
    <w:rsid w:val="00862DB6"/>
    <w:rsid w:val="00865409"/>
    <w:rsid w:val="00866E82"/>
    <w:rsid w:val="00867FCF"/>
    <w:rsid w:val="008714BC"/>
    <w:rsid w:val="008744D2"/>
    <w:rsid w:val="008752A9"/>
    <w:rsid w:val="00875F1A"/>
    <w:rsid w:val="008A03E0"/>
    <w:rsid w:val="008A3251"/>
    <w:rsid w:val="008A63FF"/>
    <w:rsid w:val="008A798B"/>
    <w:rsid w:val="008B0CAF"/>
    <w:rsid w:val="008B580B"/>
    <w:rsid w:val="008B590A"/>
    <w:rsid w:val="008B7D79"/>
    <w:rsid w:val="008C3762"/>
    <w:rsid w:val="008C4047"/>
    <w:rsid w:val="008D38D2"/>
    <w:rsid w:val="008D3DE3"/>
    <w:rsid w:val="008D4363"/>
    <w:rsid w:val="008D49BC"/>
    <w:rsid w:val="008D4EF8"/>
    <w:rsid w:val="008E0E46"/>
    <w:rsid w:val="008E1E36"/>
    <w:rsid w:val="008E5837"/>
    <w:rsid w:val="008F17E5"/>
    <w:rsid w:val="008F21DC"/>
    <w:rsid w:val="008F49F1"/>
    <w:rsid w:val="008F71D6"/>
    <w:rsid w:val="00902470"/>
    <w:rsid w:val="009100A2"/>
    <w:rsid w:val="00911E4F"/>
    <w:rsid w:val="00920710"/>
    <w:rsid w:val="009210C5"/>
    <w:rsid w:val="009362F3"/>
    <w:rsid w:val="009453FE"/>
    <w:rsid w:val="0095259A"/>
    <w:rsid w:val="00955A87"/>
    <w:rsid w:val="00957A8B"/>
    <w:rsid w:val="00970D4B"/>
    <w:rsid w:val="00971A80"/>
    <w:rsid w:val="00973568"/>
    <w:rsid w:val="009739A1"/>
    <w:rsid w:val="00986005"/>
    <w:rsid w:val="00993AB8"/>
    <w:rsid w:val="009B121C"/>
    <w:rsid w:val="009B5110"/>
    <w:rsid w:val="009B632E"/>
    <w:rsid w:val="009C29CA"/>
    <w:rsid w:val="009D27BF"/>
    <w:rsid w:val="009D2965"/>
    <w:rsid w:val="009D78A3"/>
    <w:rsid w:val="009E4132"/>
    <w:rsid w:val="009F6801"/>
    <w:rsid w:val="00A02E05"/>
    <w:rsid w:val="00A039ED"/>
    <w:rsid w:val="00A048DA"/>
    <w:rsid w:val="00A04A00"/>
    <w:rsid w:val="00A17031"/>
    <w:rsid w:val="00A60477"/>
    <w:rsid w:val="00A61712"/>
    <w:rsid w:val="00A67333"/>
    <w:rsid w:val="00A83A4E"/>
    <w:rsid w:val="00A83F40"/>
    <w:rsid w:val="00A92542"/>
    <w:rsid w:val="00A93CBC"/>
    <w:rsid w:val="00A95368"/>
    <w:rsid w:val="00AA3AF2"/>
    <w:rsid w:val="00AC39D8"/>
    <w:rsid w:val="00AC39FC"/>
    <w:rsid w:val="00AC54E5"/>
    <w:rsid w:val="00AE68EA"/>
    <w:rsid w:val="00AF16FF"/>
    <w:rsid w:val="00B00925"/>
    <w:rsid w:val="00B04436"/>
    <w:rsid w:val="00B14861"/>
    <w:rsid w:val="00B16412"/>
    <w:rsid w:val="00B247A2"/>
    <w:rsid w:val="00B2641C"/>
    <w:rsid w:val="00B325CB"/>
    <w:rsid w:val="00B335E0"/>
    <w:rsid w:val="00B64EB6"/>
    <w:rsid w:val="00B76F83"/>
    <w:rsid w:val="00B90EAA"/>
    <w:rsid w:val="00B91865"/>
    <w:rsid w:val="00B97C77"/>
    <w:rsid w:val="00BA2507"/>
    <w:rsid w:val="00BC37A6"/>
    <w:rsid w:val="00BC664B"/>
    <w:rsid w:val="00BC6CE6"/>
    <w:rsid w:val="00BC7B27"/>
    <w:rsid w:val="00BD5A18"/>
    <w:rsid w:val="00BE14E3"/>
    <w:rsid w:val="00BE357D"/>
    <w:rsid w:val="00BF0646"/>
    <w:rsid w:val="00BF2D71"/>
    <w:rsid w:val="00BF3051"/>
    <w:rsid w:val="00C0197F"/>
    <w:rsid w:val="00C152B9"/>
    <w:rsid w:val="00C1596C"/>
    <w:rsid w:val="00C20F9D"/>
    <w:rsid w:val="00C26505"/>
    <w:rsid w:val="00C3027C"/>
    <w:rsid w:val="00C34A0A"/>
    <w:rsid w:val="00C34F60"/>
    <w:rsid w:val="00C40A4D"/>
    <w:rsid w:val="00C41506"/>
    <w:rsid w:val="00C421F9"/>
    <w:rsid w:val="00C53368"/>
    <w:rsid w:val="00C63364"/>
    <w:rsid w:val="00C6377B"/>
    <w:rsid w:val="00C706AE"/>
    <w:rsid w:val="00C73F10"/>
    <w:rsid w:val="00C76E34"/>
    <w:rsid w:val="00C812E7"/>
    <w:rsid w:val="00C96B11"/>
    <w:rsid w:val="00C96B96"/>
    <w:rsid w:val="00CA60EC"/>
    <w:rsid w:val="00CB001F"/>
    <w:rsid w:val="00CB12C4"/>
    <w:rsid w:val="00CB1CBE"/>
    <w:rsid w:val="00CC393E"/>
    <w:rsid w:val="00CC5FCE"/>
    <w:rsid w:val="00CD47FC"/>
    <w:rsid w:val="00CD7841"/>
    <w:rsid w:val="00CE3019"/>
    <w:rsid w:val="00CE5334"/>
    <w:rsid w:val="00CF70CC"/>
    <w:rsid w:val="00D058A0"/>
    <w:rsid w:val="00D12C0F"/>
    <w:rsid w:val="00D24A86"/>
    <w:rsid w:val="00D259DF"/>
    <w:rsid w:val="00D32A1A"/>
    <w:rsid w:val="00D32CAE"/>
    <w:rsid w:val="00D32FC4"/>
    <w:rsid w:val="00D3623C"/>
    <w:rsid w:val="00D47900"/>
    <w:rsid w:val="00D60134"/>
    <w:rsid w:val="00D615AF"/>
    <w:rsid w:val="00D63712"/>
    <w:rsid w:val="00D730AA"/>
    <w:rsid w:val="00D833C5"/>
    <w:rsid w:val="00D84189"/>
    <w:rsid w:val="00D8593A"/>
    <w:rsid w:val="00DA5E6B"/>
    <w:rsid w:val="00DB67A0"/>
    <w:rsid w:val="00DC2315"/>
    <w:rsid w:val="00DC38F7"/>
    <w:rsid w:val="00DD0344"/>
    <w:rsid w:val="00DD370E"/>
    <w:rsid w:val="00DD42BC"/>
    <w:rsid w:val="00DD62A3"/>
    <w:rsid w:val="00DE43A7"/>
    <w:rsid w:val="00DE4F11"/>
    <w:rsid w:val="00DF1EEB"/>
    <w:rsid w:val="00E062C7"/>
    <w:rsid w:val="00E11341"/>
    <w:rsid w:val="00E12227"/>
    <w:rsid w:val="00E13E12"/>
    <w:rsid w:val="00E158D4"/>
    <w:rsid w:val="00E17D1F"/>
    <w:rsid w:val="00E246B8"/>
    <w:rsid w:val="00E24950"/>
    <w:rsid w:val="00E24D51"/>
    <w:rsid w:val="00E40318"/>
    <w:rsid w:val="00E42563"/>
    <w:rsid w:val="00E564AA"/>
    <w:rsid w:val="00E85E8B"/>
    <w:rsid w:val="00E900DE"/>
    <w:rsid w:val="00E945F5"/>
    <w:rsid w:val="00EA28CB"/>
    <w:rsid w:val="00EC6D55"/>
    <w:rsid w:val="00EC7030"/>
    <w:rsid w:val="00ED1330"/>
    <w:rsid w:val="00ED18B8"/>
    <w:rsid w:val="00ED5284"/>
    <w:rsid w:val="00EE3A80"/>
    <w:rsid w:val="00EF45BD"/>
    <w:rsid w:val="00EF48B4"/>
    <w:rsid w:val="00F1185F"/>
    <w:rsid w:val="00F15A6A"/>
    <w:rsid w:val="00F2250B"/>
    <w:rsid w:val="00F307B5"/>
    <w:rsid w:val="00F32641"/>
    <w:rsid w:val="00F32A8D"/>
    <w:rsid w:val="00F3782B"/>
    <w:rsid w:val="00F42CC2"/>
    <w:rsid w:val="00F438A3"/>
    <w:rsid w:val="00F53729"/>
    <w:rsid w:val="00F53CB0"/>
    <w:rsid w:val="00F55964"/>
    <w:rsid w:val="00F63D6B"/>
    <w:rsid w:val="00F6675E"/>
    <w:rsid w:val="00F679CC"/>
    <w:rsid w:val="00F72AB2"/>
    <w:rsid w:val="00F743B3"/>
    <w:rsid w:val="00F755DB"/>
    <w:rsid w:val="00F82663"/>
    <w:rsid w:val="00F85736"/>
    <w:rsid w:val="00F952C1"/>
    <w:rsid w:val="00FA35C1"/>
    <w:rsid w:val="00FB1981"/>
    <w:rsid w:val="00FB4301"/>
    <w:rsid w:val="00FC07B7"/>
    <w:rsid w:val="00FD36AB"/>
    <w:rsid w:val="00FD5392"/>
    <w:rsid w:val="00FF1511"/>
    <w:rsid w:val="00FF3F66"/>
    <w:rsid w:val="00FF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AD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9F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8F4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F49F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F49F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026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4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7A2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24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47A2"/>
    <w:rPr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F378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41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189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C96B1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911E4F"/>
  </w:style>
  <w:style w:type="character" w:customStyle="1" w:styleId="pt-a8">
    <w:name w:val="pt-a8"/>
    <w:basedOn w:val="a0"/>
    <w:rsid w:val="00911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lan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tland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5C58-10A8-4B4C-9D5A-F05EEEFB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16157</CharactersWithSpaces>
  <SharedDoc>false</SharedDoc>
  <HLinks>
    <vt:vector size="234" baseType="variant">
      <vt:variant>
        <vt:i4>5832706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7274544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Par628</vt:lpwstr>
      </vt:variant>
      <vt:variant>
        <vt:i4>6750257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7143475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6750257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6553648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Admin</cp:lastModifiedBy>
  <cp:revision>9</cp:revision>
  <cp:lastPrinted>2021-12-09T13:38:00Z</cp:lastPrinted>
  <dcterms:created xsi:type="dcterms:W3CDTF">2021-12-13T12:57:00Z</dcterms:created>
  <dcterms:modified xsi:type="dcterms:W3CDTF">2021-12-14T07:16:00Z</dcterms:modified>
</cp:coreProperties>
</file>