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60" w:rsidRDefault="005C107E" w:rsidP="005C10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C107E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476375" cy="1543050"/>
            <wp:effectExtent l="19050" t="0" r="9525" b="0"/>
            <wp:docPr id="3" name="Рисунок 1" descr="-5323573970567543014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5323573970567543014_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7E" w:rsidRPr="004F7CD1" w:rsidRDefault="005C107E" w:rsidP="005C107E">
      <w:pPr>
        <w:pStyle w:val="1"/>
        <w:rPr>
          <w:rFonts w:eastAsia="MS Mincho"/>
          <w:bCs/>
          <w:sz w:val="40"/>
          <w:szCs w:val="40"/>
        </w:rPr>
      </w:pPr>
      <w:r w:rsidRPr="004F7CD1">
        <w:rPr>
          <w:rFonts w:eastAsia="MS Mincho"/>
          <w:bCs/>
          <w:sz w:val="40"/>
          <w:szCs w:val="40"/>
        </w:rPr>
        <w:t xml:space="preserve">АДМИНИСТРАЦИЯ </w:t>
      </w:r>
    </w:p>
    <w:p w:rsidR="005C107E" w:rsidRPr="00317C98" w:rsidRDefault="005C107E" w:rsidP="005C107E">
      <w:pPr>
        <w:pStyle w:val="1"/>
        <w:rPr>
          <w:rFonts w:eastAsia="MS Mincho"/>
          <w:bCs/>
          <w:sz w:val="40"/>
          <w:szCs w:val="40"/>
        </w:rPr>
      </w:pPr>
      <w:r w:rsidRPr="00317C98">
        <w:rPr>
          <w:rFonts w:eastAsia="MS Mincho"/>
          <w:bCs/>
          <w:sz w:val="40"/>
          <w:szCs w:val="40"/>
        </w:rPr>
        <w:t xml:space="preserve">ЩИГРОВСКОГО </w:t>
      </w:r>
      <w:r>
        <w:rPr>
          <w:rFonts w:eastAsia="MS Mincho"/>
          <w:bCs/>
          <w:sz w:val="40"/>
          <w:szCs w:val="40"/>
        </w:rPr>
        <w:t xml:space="preserve"> </w:t>
      </w:r>
      <w:r w:rsidRPr="00317C98">
        <w:rPr>
          <w:rFonts w:eastAsia="MS Mincho"/>
          <w:bCs/>
          <w:sz w:val="40"/>
          <w:szCs w:val="40"/>
        </w:rPr>
        <w:t xml:space="preserve">РАЙОНА  КУРСКОЙ  ОБЛАСТИ </w:t>
      </w:r>
    </w:p>
    <w:p w:rsidR="005C107E" w:rsidRDefault="005C107E" w:rsidP="005C10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73FA">
        <w:rPr>
          <w:rFonts w:ascii="Times New Roman" w:eastAsia="MS Mincho" w:hAnsi="Times New Roman" w:cs="Times New Roman"/>
          <w:b/>
          <w:sz w:val="44"/>
          <w:szCs w:val="44"/>
        </w:rPr>
        <w:t>П</w:t>
      </w:r>
      <w:proofErr w:type="gramEnd"/>
      <w:r w:rsidRPr="001A73FA">
        <w:rPr>
          <w:rFonts w:ascii="Times New Roman" w:eastAsia="MS Mincho" w:hAnsi="Times New Roman" w:cs="Times New Roman"/>
          <w:b/>
          <w:sz w:val="44"/>
          <w:szCs w:val="44"/>
        </w:rPr>
        <w:t xml:space="preserve"> О С Т А Н О В Л Е Н И Е</w:t>
      </w:r>
    </w:p>
    <w:p w:rsidR="00B82460" w:rsidRDefault="00B82460" w:rsidP="006A1E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51FEF" w:rsidRPr="005C107E" w:rsidRDefault="00551FEF" w:rsidP="00551F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C107E">
        <w:rPr>
          <w:rFonts w:ascii="Times New Roman" w:hAnsi="Times New Roman" w:cs="Times New Roman"/>
          <w:bCs/>
          <w:sz w:val="24"/>
          <w:szCs w:val="24"/>
        </w:rPr>
        <w:t>от</w:t>
      </w:r>
      <w:r w:rsidR="00346926" w:rsidRPr="005C107E">
        <w:rPr>
          <w:rFonts w:ascii="Times New Roman" w:hAnsi="Times New Roman" w:cs="Times New Roman"/>
          <w:bCs/>
          <w:sz w:val="24"/>
          <w:szCs w:val="24"/>
        </w:rPr>
        <w:t xml:space="preserve"> 24 </w:t>
      </w:r>
      <w:r w:rsidR="00D70EB9" w:rsidRPr="005C107E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5C107E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70EB9" w:rsidRPr="005C107E">
        <w:rPr>
          <w:rFonts w:ascii="Times New Roman" w:hAnsi="Times New Roman" w:cs="Times New Roman"/>
          <w:bCs/>
          <w:sz w:val="24"/>
          <w:szCs w:val="24"/>
        </w:rPr>
        <w:t>3</w:t>
      </w:r>
      <w:r w:rsidRPr="005C107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5052DE" w:rsidRPr="005C10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460" w:rsidRPr="005C107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46926" w:rsidRPr="005C107E">
        <w:rPr>
          <w:rFonts w:ascii="Times New Roman" w:hAnsi="Times New Roman" w:cs="Times New Roman"/>
          <w:bCs/>
          <w:sz w:val="24"/>
          <w:szCs w:val="24"/>
        </w:rPr>
        <w:t>45</w:t>
      </w:r>
    </w:p>
    <w:p w:rsidR="00D70EB9" w:rsidRPr="005C107E" w:rsidRDefault="00D70EB9" w:rsidP="0068388A">
      <w:pPr>
        <w:spacing w:line="240" w:lineRule="auto"/>
        <w:ind w:left="476" w:right="1117" w:hanging="45"/>
        <w:contextualSpacing/>
        <w:rPr>
          <w:rFonts w:ascii="Times New Roman" w:hAnsi="Times New Roman" w:cs="Times New Roman"/>
          <w:color w:val="161616"/>
          <w:sz w:val="24"/>
          <w:szCs w:val="24"/>
        </w:rPr>
      </w:pPr>
    </w:p>
    <w:p w:rsidR="0068388A" w:rsidRPr="005C107E" w:rsidRDefault="00D70EB9" w:rsidP="005C107E">
      <w:pPr>
        <w:spacing w:line="240" w:lineRule="auto"/>
        <w:ind w:right="1117"/>
        <w:contextualSpacing/>
        <w:rPr>
          <w:rFonts w:ascii="Times New Roman" w:hAnsi="Times New Roman" w:cs="Times New Roman"/>
          <w:spacing w:val="4"/>
          <w:sz w:val="24"/>
          <w:szCs w:val="24"/>
        </w:rPr>
      </w:pPr>
      <w:r w:rsidRPr="005C107E">
        <w:rPr>
          <w:rFonts w:ascii="Times New Roman" w:hAnsi="Times New Roman" w:cs="Times New Roman"/>
          <w:color w:val="161616"/>
          <w:sz w:val="24"/>
          <w:szCs w:val="24"/>
        </w:rPr>
        <w:t>О</w:t>
      </w:r>
      <w:r w:rsidR="0068388A" w:rsidRPr="005C10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C107E">
        <w:rPr>
          <w:rFonts w:ascii="Times New Roman" w:hAnsi="Times New Roman" w:cs="Times New Roman"/>
          <w:color w:val="0E0E0E"/>
          <w:sz w:val="24"/>
          <w:szCs w:val="24"/>
        </w:rPr>
        <w:t>п</w:t>
      </w:r>
      <w:r w:rsidR="00066807" w:rsidRPr="005C107E">
        <w:rPr>
          <w:rFonts w:ascii="Times New Roman" w:hAnsi="Times New Roman" w:cs="Times New Roman"/>
          <w:color w:val="0E0E0E"/>
          <w:sz w:val="24"/>
          <w:szCs w:val="24"/>
        </w:rPr>
        <w:t>орядк</w:t>
      </w:r>
      <w:r w:rsidRPr="005C107E">
        <w:rPr>
          <w:rFonts w:ascii="Times New Roman" w:hAnsi="Times New Roman" w:cs="Times New Roman"/>
          <w:color w:val="0E0E0E"/>
          <w:sz w:val="24"/>
          <w:szCs w:val="24"/>
        </w:rPr>
        <w:t>е</w:t>
      </w:r>
      <w:r w:rsidR="00066807" w:rsidRPr="005C107E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r w:rsidR="0068388A" w:rsidRPr="005C107E">
        <w:rPr>
          <w:rFonts w:ascii="Times New Roman" w:hAnsi="Times New Roman" w:cs="Times New Roman"/>
          <w:sz w:val="24"/>
          <w:szCs w:val="24"/>
        </w:rPr>
        <w:t>проведени</w:t>
      </w:r>
      <w:r w:rsidR="00066807" w:rsidRPr="005C107E">
        <w:rPr>
          <w:rFonts w:ascii="Times New Roman" w:hAnsi="Times New Roman" w:cs="Times New Roman"/>
          <w:sz w:val="24"/>
          <w:szCs w:val="24"/>
        </w:rPr>
        <w:t>я</w:t>
      </w:r>
      <w:r w:rsidR="0068388A" w:rsidRPr="005C10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8388A" w:rsidRPr="005C107E">
        <w:rPr>
          <w:rFonts w:ascii="Times New Roman" w:hAnsi="Times New Roman" w:cs="Times New Roman"/>
          <w:color w:val="161616"/>
          <w:sz w:val="24"/>
          <w:szCs w:val="24"/>
        </w:rPr>
        <w:t xml:space="preserve">экспертизы </w:t>
      </w:r>
    </w:p>
    <w:p w:rsidR="005C107E" w:rsidRPr="005C107E" w:rsidRDefault="0068388A" w:rsidP="005C107E">
      <w:pPr>
        <w:spacing w:line="240" w:lineRule="auto"/>
        <w:ind w:right="1117"/>
        <w:contextualSpacing/>
        <w:rPr>
          <w:rFonts w:ascii="Times New Roman" w:hAnsi="Times New Roman" w:cs="Times New Roman"/>
          <w:color w:val="131313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>нормативных</w:t>
      </w:r>
      <w:r w:rsidRPr="005C10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107E">
        <w:rPr>
          <w:rFonts w:ascii="Times New Roman" w:hAnsi="Times New Roman" w:cs="Times New Roman"/>
          <w:color w:val="1A1A1A"/>
          <w:sz w:val="24"/>
          <w:szCs w:val="24"/>
        </w:rPr>
        <w:t>правовых</w:t>
      </w:r>
      <w:r w:rsidRPr="005C107E">
        <w:rPr>
          <w:rFonts w:ascii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Pr="005C107E">
        <w:rPr>
          <w:rFonts w:ascii="Times New Roman" w:hAnsi="Times New Roman" w:cs="Times New Roman"/>
          <w:color w:val="131313"/>
          <w:sz w:val="24"/>
          <w:szCs w:val="24"/>
        </w:rPr>
        <w:t>актов</w:t>
      </w:r>
      <w:r w:rsidR="00A228C3" w:rsidRPr="005C107E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spellStart"/>
      <w:r w:rsidR="00C57576" w:rsidRPr="005C107E">
        <w:rPr>
          <w:rFonts w:ascii="Times New Roman" w:hAnsi="Times New Roman" w:cs="Times New Roman"/>
          <w:color w:val="131313"/>
          <w:sz w:val="24"/>
          <w:szCs w:val="24"/>
        </w:rPr>
        <w:t>Щигровского</w:t>
      </w:r>
      <w:proofErr w:type="spellEnd"/>
      <w:r w:rsidR="00C57576" w:rsidRPr="005C107E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A228C3" w:rsidRPr="005C107E">
        <w:rPr>
          <w:rFonts w:ascii="Times New Roman" w:hAnsi="Times New Roman" w:cs="Times New Roman"/>
          <w:color w:val="131313"/>
          <w:sz w:val="24"/>
          <w:szCs w:val="24"/>
        </w:rPr>
        <w:t>район</w:t>
      </w:r>
      <w:r w:rsidR="00C57576" w:rsidRPr="005C107E"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="00A23960" w:rsidRPr="005C107E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</w:p>
    <w:p w:rsidR="0068388A" w:rsidRPr="005C107E" w:rsidRDefault="00066807" w:rsidP="005C107E">
      <w:pPr>
        <w:spacing w:line="240" w:lineRule="auto"/>
        <w:ind w:right="1117"/>
        <w:contextualSpacing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color w:val="131313"/>
          <w:sz w:val="24"/>
          <w:szCs w:val="24"/>
        </w:rPr>
        <w:t>Курской области,</w:t>
      </w:r>
      <w:r w:rsidR="0068388A" w:rsidRPr="005C107E">
        <w:rPr>
          <w:rFonts w:ascii="Times New Roman" w:hAnsi="Times New Roman" w:cs="Times New Roman"/>
          <w:color w:val="131313"/>
          <w:spacing w:val="-18"/>
          <w:sz w:val="24"/>
          <w:szCs w:val="24"/>
        </w:rPr>
        <w:t xml:space="preserve"> </w:t>
      </w:r>
      <w:proofErr w:type="gramStart"/>
      <w:r w:rsidR="0068388A" w:rsidRPr="005C107E">
        <w:rPr>
          <w:rFonts w:ascii="Times New Roman" w:hAnsi="Times New Roman" w:cs="Times New Roman"/>
          <w:color w:val="0E0E0E"/>
          <w:sz w:val="24"/>
          <w:szCs w:val="24"/>
        </w:rPr>
        <w:t>затрагивающих</w:t>
      </w:r>
      <w:proofErr w:type="gramEnd"/>
      <w:r w:rsidR="00346926" w:rsidRPr="005C107E">
        <w:rPr>
          <w:rFonts w:ascii="Times New Roman" w:hAnsi="Times New Roman" w:cs="Times New Roman"/>
          <w:color w:val="0E0E0E"/>
          <w:sz w:val="24"/>
          <w:szCs w:val="24"/>
        </w:rPr>
        <w:t xml:space="preserve"> вопросы осуществления предпринимательской</w:t>
      </w:r>
      <w:r w:rsidR="00346926" w:rsidRPr="005C107E">
        <w:rPr>
          <w:rFonts w:ascii="Times New Roman" w:hAnsi="Times New Roman" w:cs="Times New Roman"/>
          <w:w w:val="95"/>
          <w:sz w:val="24"/>
          <w:szCs w:val="24"/>
        </w:rPr>
        <w:t xml:space="preserve"> и</w:t>
      </w:r>
      <w:r w:rsidR="0068388A" w:rsidRPr="005C107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346926" w:rsidRPr="005C107E">
        <w:rPr>
          <w:rFonts w:ascii="Times New Roman" w:hAnsi="Times New Roman" w:cs="Times New Roman"/>
          <w:w w:val="95"/>
          <w:sz w:val="24"/>
          <w:szCs w:val="24"/>
        </w:rPr>
        <w:t>инвестиционной</w:t>
      </w:r>
      <w:r w:rsidR="00A228C3" w:rsidRPr="005C107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68388A" w:rsidRPr="005C107E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</w:p>
    <w:p w:rsidR="006A1E3B" w:rsidRPr="005C107E" w:rsidRDefault="006A1E3B" w:rsidP="00551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8A" w:rsidRPr="005C107E" w:rsidRDefault="0068388A" w:rsidP="00346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07E">
        <w:rPr>
          <w:rFonts w:ascii="Times New Roman" w:hAnsi="Times New Roman"/>
          <w:color w:val="1F1F1F"/>
          <w:sz w:val="24"/>
          <w:szCs w:val="24"/>
        </w:rPr>
        <w:t xml:space="preserve">В </w:t>
      </w:r>
      <w:r w:rsidRPr="005C107E">
        <w:rPr>
          <w:rFonts w:ascii="Times New Roman" w:hAnsi="Times New Roman"/>
          <w:color w:val="0F0F0F"/>
          <w:sz w:val="24"/>
          <w:szCs w:val="24"/>
        </w:rPr>
        <w:t xml:space="preserve">соответствии </w:t>
      </w:r>
      <w:r w:rsidRPr="005C107E">
        <w:rPr>
          <w:rFonts w:ascii="Times New Roman" w:hAnsi="Times New Roman"/>
          <w:color w:val="343434"/>
          <w:sz w:val="24"/>
          <w:szCs w:val="24"/>
        </w:rPr>
        <w:t>с</w:t>
      </w:r>
      <w:r w:rsidR="00C57576" w:rsidRPr="005C107E">
        <w:rPr>
          <w:rFonts w:ascii="Times New Roman" w:hAnsi="Times New Roman"/>
          <w:color w:val="343434"/>
          <w:sz w:val="24"/>
          <w:szCs w:val="24"/>
        </w:rPr>
        <w:t xml:space="preserve"> частью 1 статьи 2</w:t>
      </w:r>
      <w:r w:rsidRPr="005C107E">
        <w:rPr>
          <w:rFonts w:ascii="Times New Roman" w:hAnsi="Times New Roman"/>
          <w:color w:val="343434"/>
          <w:sz w:val="24"/>
          <w:szCs w:val="24"/>
        </w:rPr>
        <w:t xml:space="preserve"> </w:t>
      </w:r>
      <w:r w:rsidRPr="005C107E">
        <w:rPr>
          <w:rFonts w:ascii="Times New Roman" w:hAnsi="Times New Roman"/>
          <w:sz w:val="24"/>
          <w:szCs w:val="24"/>
          <w:u w:val="single" w:color="4B4F4F"/>
        </w:rPr>
        <w:t>Закон</w:t>
      </w:r>
      <w:r w:rsidR="00C57576" w:rsidRPr="005C107E">
        <w:rPr>
          <w:rFonts w:ascii="Times New Roman" w:hAnsi="Times New Roman"/>
          <w:sz w:val="24"/>
          <w:szCs w:val="24"/>
          <w:u w:val="single" w:color="4B4F4F"/>
        </w:rPr>
        <w:t>а</w:t>
      </w:r>
      <w:r w:rsidRPr="005C10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C107E">
        <w:rPr>
          <w:rFonts w:ascii="Times New Roman" w:hAnsi="Times New Roman"/>
          <w:sz w:val="24"/>
          <w:szCs w:val="24"/>
        </w:rPr>
        <w:t>Курской области</w:t>
      </w:r>
      <w:r w:rsidRPr="005C10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C107E">
        <w:rPr>
          <w:rFonts w:ascii="Times New Roman" w:hAnsi="Times New Roman"/>
          <w:sz w:val="24"/>
          <w:szCs w:val="24"/>
        </w:rPr>
        <w:t>от</w:t>
      </w:r>
      <w:r w:rsidRPr="005C107E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C57576" w:rsidRPr="005C107E">
        <w:rPr>
          <w:rFonts w:ascii="Times New Roman" w:hAnsi="Times New Roman"/>
          <w:sz w:val="24"/>
          <w:szCs w:val="24"/>
        </w:rPr>
        <w:t xml:space="preserve">25 февраля </w:t>
      </w:r>
      <w:r w:rsidRPr="005C107E">
        <w:rPr>
          <w:rFonts w:ascii="Times New Roman" w:hAnsi="Times New Roman"/>
          <w:sz w:val="24"/>
          <w:szCs w:val="24"/>
        </w:rPr>
        <w:t xml:space="preserve">2014 </w:t>
      </w:r>
      <w:r w:rsidR="00C57576" w:rsidRPr="005C107E">
        <w:rPr>
          <w:rFonts w:ascii="Times New Roman" w:hAnsi="Times New Roman"/>
          <w:sz w:val="24"/>
          <w:szCs w:val="24"/>
        </w:rPr>
        <w:t xml:space="preserve">года </w:t>
      </w:r>
      <w:r w:rsidRPr="005C107E">
        <w:rPr>
          <w:rFonts w:ascii="Times New Roman" w:hAnsi="Times New Roman"/>
          <w:sz w:val="24"/>
          <w:szCs w:val="24"/>
        </w:rPr>
        <w:t>№9-3КО</w:t>
      </w:r>
      <w:r w:rsidRPr="005C10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C107E">
        <w:rPr>
          <w:rFonts w:ascii="Times New Roman" w:hAnsi="Times New Roman"/>
          <w:sz w:val="24"/>
          <w:szCs w:val="24"/>
        </w:rPr>
        <w:t>«О</w:t>
      </w:r>
      <w:r w:rsidRPr="005C107E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C57576" w:rsidRPr="005C107E">
        <w:rPr>
          <w:rFonts w:ascii="Times New Roman" w:hAnsi="Times New Roman"/>
          <w:color w:val="111111"/>
          <w:sz w:val="24"/>
          <w:szCs w:val="24"/>
        </w:rPr>
        <w:t>п</w:t>
      </w:r>
      <w:r w:rsidRPr="005C107E">
        <w:rPr>
          <w:rFonts w:ascii="Times New Roman" w:hAnsi="Times New Roman"/>
          <w:color w:val="111111"/>
          <w:sz w:val="24"/>
          <w:szCs w:val="24"/>
        </w:rPr>
        <w:t xml:space="preserve">орядке </w:t>
      </w:r>
      <w:r w:rsidRPr="005C107E">
        <w:rPr>
          <w:rFonts w:ascii="Times New Roman" w:hAnsi="Times New Roman"/>
          <w:color w:val="0E0E0E"/>
          <w:sz w:val="24"/>
          <w:szCs w:val="24"/>
        </w:rPr>
        <w:t xml:space="preserve">проведения </w:t>
      </w:r>
      <w:r w:rsidRPr="005C107E">
        <w:rPr>
          <w:rFonts w:ascii="Times New Roman" w:hAnsi="Times New Roman"/>
          <w:sz w:val="24"/>
          <w:szCs w:val="24"/>
        </w:rPr>
        <w:t xml:space="preserve">оценки регулирующего воздействия проектов </w:t>
      </w:r>
      <w:r w:rsidRPr="005C107E">
        <w:rPr>
          <w:rFonts w:ascii="Times New Roman" w:hAnsi="Times New Roman"/>
          <w:color w:val="0C0C0C"/>
          <w:sz w:val="24"/>
          <w:szCs w:val="24"/>
        </w:rPr>
        <w:t xml:space="preserve">нормативных </w:t>
      </w:r>
      <w:r w:rsidRPr="005C107E">
        <w:rPr>
          <w:rFonts w:ascii="Times New Roman" w:hAnsi="Times New Roman"/>
          <w:sz w:val="24"/>
          <w:szCs w:val="24"/>
        </w:rPr>
        <w:t>правовых актов</w:t>
      </w:r>
      <w:r w:rsidRPr="005C10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C107E">
        <w:rPr>
          <w:rFonts w:ascii="Times New Roman" w:hAnsi="Times New Roman"/>
          <w:sz w:val="24"/>
          <w:szCs w:val="24"/>
        </w:rPr>
        <w:t xml:space="preserve">Курской </w:t>
      </w:r>
      <w:r w:rsidRPr="005C107E">
        <w:rPr>
          <w:rFonts w:ascii="Times New Roman" w:hAnsi="Times New Roman"/>
          <w:color w:val="111111"/>
          <w:sz w:val="24"/>
          <w:szCs w:val="24"/>
        </w:rPr>
        <w:t xml:space="preserve">области, </w:t>
      </w:r>
      <w:r w:rsidRPr="005C107E">
        <w:rPr>
          <w:rFonts w:ascii="Times New Roman" w:hAnsi="Times New Roman"/>
          <w:sz w:val="24"/>
          <w:szCs w:val="24"/>
        </w:rPr>
        <w:t xml:space="preserve">проектов </w:t>
      </w:r>
      <w:r w:rsidRPr="005C107E">
        <w:rPr>
          <w:rFonts w:ascii="Times New Roman" w:hAnsi="Times New Roman"/>
          <w:color w:val="0C0C0C"/>
          <w:sz w:val="24"/>
          <w:szCs w:val="24"/>
        </w:rPr>
        <w:t xml:space="preserve">муниципальных </w:t>
      </w:r>
      <w:r w:rsidRPr="005C107E">
        <w:rPr>
          <w:rFonts w:ascii="Times New Roman" w:hAnsi="Times New Roman"/>
          <w:sz w:val="24"/>
          <w:szCs w:val="24"/>
        </w:rPr>
        <w:t>нормативных правовых</w:t>
      </w:r>
      <w:r w:rsidRPr="005C10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C107E">
        <w:rPr>
          <w:rFonts w:ascii="Times New Roman" w:hAnsi="Times New Roman"/>
          <w:color w:val="1A1A1A"/>
          <w:sz w:val="24"/>
          <w:szCs w:val="24"/>
        </w:rPr>
        <w:t>актов</w:t>
      </w:r>
      <w:r w:rsidRPr="005C107E">
        <w:rPr>
          <w:rFonts w:ascii="Times New Roman" w:hAnsi="Times New Roman"/>
          <w:color w:val="1A1A1A"/>
          <w:spacing w:val="-5"/>
          <w:sz w:val="24"/>
          <w:szCs w:val="24"/>
        </w:rPr>
        <w:t xml:space="preserve"> </w:t>
      </w:r>
      <w:r w:rsidRPr="005C107E">
        <w:rPr>
          <w:rFonts w:ascii="Times New Roman" w:hAnsi="Times New Roman"/>
          <w:color w:val="0F0F0F"/>
          <w:sz w:val="24"/>
          <w:szCs w:val="24"/>
        </w:rPr>
        <w:t>и</w:t>
      </w:r>
      <w:r w:rsidRPr="005C107E">
        <w:rPr>
          <w:rFonts w:ascii="Times New Roman" w:hAnsi="Times New Roman"/>
          <w:color w:val="0F0F0F"/>
          <w:spacing w:val="-13"/>
          <w:sz w:val="24"/>
          <w:szCs w:val="24"/>
        </w:rPr>
        <w:t xml:space="preserve"> </w:t>
      </w:r>
      <w:r w:rsidRPr="005C107E">
        <w:rPr>
          <w:rFonts w:ascii="Times New Roman" w:hAnsi="Times New Roman"/>
          <w:sz w:val="24"/>
          <w:szCs w:val="24"/>
        </w:rPr>
        <w:t>экспертизы нормативных правовых</w:t>
      </w:r>
      <w:r w:rsidRPr="005C10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107E">
        <w:rPr>
          <w:rFonts w:ascii="Times New Roman" w:hAnsi="Times New Roman"/>
          <w:color w:val="0C0C0C"/>
          <w:sz w:val="24"/>
          <w:szCs w:val="24"/>
        </w:rPr>
        <w:t>актов</w:t>
      </w:r>
      <w:r w:rsidRPr="005C107E">
        <w:rPr>
          <w:rFonts w:ascii="Times New Roman" w:hAnsi="Times New Roman"/>
          <w:color w:val="0C0C0C"/>
          <w:spacing w:val="-10"/>
          <w:sz w:val="24"/>
          <w:szCs w:val="24"/>
        </w:rPr>
        <w:t xml:space="preserve"> </w:t>
      </w:r>
      <w:r w:rsidRPr="005C107E">
        <w:rPr>
          <w:rFonts w:ascii="Times New Roman" w:hAnsi="Times New Roman"/>
          <w:color w:val="0F0F0F"/>
          <w:sz w:val="24"/>
          <w:szCs w:val="24"/>
        </w:rPr>
        <w:t>Курской</w:t>
      </w:r>
      <w:r w:rsidRPr="005C107E">
        <w:rPr>
          <w:rFonts w:ascii="Times New Roman" w:hAnsi="Times New Roman"/>
          <w:color w:val="0F0F0F"/>
          <w:spacing w:val="-3"/>
          <w:sz w:val="24"/>
          <w:szCs w:val="24"/>
        </w:rPr>
        <w:t xml:space="preserve"> </w:t>
      </w:r>
      <w:r w:rsidRPr="005C107E">
        <w:rPr>
          <w:rFonts w:ascii="Times New Roman" w:hAnsi="Times New Roman"/>
          <w:color w:val="0F0F0F"/>
          <w:sz w:val="24"/>
          <w:szCs w:val="24"/>
        </w:rPr>
        <w:t>обла</w:t>
      </w:r>
      <w:r w:rsidRPr="005C107E">
        <w:rPr>
          <w:rFonts w:ascii="Times New Roman" w:hAnsi="Times New Roman"/>
          <w:color w:val="212121"/>
          <w:sz w:val="24"/>
          <w:szCs w:val="24"/>
        </w:rPr>
        <w:t>сти,</w:t>
      </w:r>
      <w:r w:rsidRPr="005C107E">
        <w:rPr>
          <w:rFonts w:ascii="Times New Roman" w:hAnsi="Times New Roman"/>
          <w:color w:val="212121"/>
          <w:spacing w:val="-14"/>
          <w:sz w:val="24"/>
          <w:szCs w:val="24"/>
        </w:rPr>
        <w:t xml:space="preserve"> </w:t>
      </w:r>
      <w:r w:rsidRPr="005C107E">
        <w:rPr>
          <w:rFonts w:ascii="Times New Roman" w:hAnsi="Times New Roman"/>
          <w:sz w:val="24"/>
          <w:szCs w:val="24"/>
        </w:rPr>
        <w:t>муниципальных нормативных</w:t>
      </w:r>
      <w:r w:rsidRPr="005C10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C107E">
        <w:rPr>
          <w:rFonts w:ascii="Times New Roman" w:hAnsi="Times New Roman"/>
          <w:color w:val="0F0F0F"/>
          <w:sz w:val="24"/>
          <w:szCs w:val="24"/>
        </w:rPr>
        <w:t>правовых</w:t>
      </w:r>
      <w:r w:rsidRPr="005C107E">
        <w:rPr>
          <w:rFonts w:ascii="Times New Roman" w:hAnsi="Times New Roman"/>
          <w:color w:val="0F0F0F"/>
          <w:spacing w:val="-5"/>
          <w:sz w:val="24"/>
          <w:szCs w:val="24"/>
        </w:rPr>
        <w:t xml:space="preserve"> </w:t>
      </w:r>
      <w:r w:rsidRPr="005C107E">
        <w:rPr>
          <w:rFonts w:ascii="Times New Roman" w:hAnsi="Times New Roman"/>
          <w:sz w:val="24"/>
          <w:szCs w:val="24"/>
        </w:rPr>
        <w:t>актов</w:t>
      </w:r>
      <w:r w:rsidR="00A228C3" w:rsidRPr="005C107E">
        <w:rPr>
          <w:rFonts w:ascii="Times New Roman" w:hAnsi="Times New Roman"/>
          <w:sz w:val="24"/>
          <w:szCs w:val="24"/>
        </w:rPr>
        <w:t>, затрагивающих вопросы ос</w:t>
      </w:r>
      <w:r w:rsidR="0019627F" w:rsidRPr="005C107E">
        <w:rPr>
          <w:rFonts w:ascii="Times New Roman" w:hAnsi="Times New Roman"/>
          <w:sz w:val="24"/>
          <w:szCs w:val="24"/>
        </w:rPr>
        <w:t xml:space="preserve">уществления предпринимательской и </w:t>
      </w:r>
      <w:r w:rsidR="00A228C3" w:rsidRPr="005C107E">
        <w:rPr>
          <w:rFonts w:ascii="Times New Roman" w:hAnsi="Times New Roman"/>
          <w:sz w:val="24"/>
          <w:szCs w:val="24"/>
        </w:rPr>
        <w:t>инвестиционной</w:t>
      </w:r>
      <w:r w:rsidR="0019627F" w:rsidRPr="005C107E">
        <w:rPr>
          <w:rFonts w:ascii="Times New Roman" w:hAnsi="Times New Roman"/>
          <w:sz w:val="24"/>
          <w:szCs w:val="24"/>
        </w:rPr>
        <w:t xml:space="preserve"> </w:t>
      </w:r>
      <w:r w:rsidR="00A228C3" w:rsidRPr="005C107E">
        <w:rPr>
          <w:rFonts w:ascii="Times New Roman" w:hAnsi="Times New Roman"/>
          <w:sz w:val="24"/>
          <w:szCs w:val="24"/>
        </w:rPr>
        <w:t>деятельности,</w:t>
      </w:r>
      <w:r w:rsidRPr="005C107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C107E">
        <w:rPr>
          <w:rFonts w:ascii="Times New Roman" w:hAnsi="Times New Roman"/>
          <w:color w:val="262626"/>
          <w:sz w:val="24"/>
          <w:szCs w:val="24"/>
        </w:rPr>
        <w:t>на</w:t>
      </w:r>
      <w:r w:rsidRPr="005C107E">
        <w:rPr>
          <w:rFonts w:ascii="Times New Roman" w:hAnsi="Times New Roman"/>
          <w:color w:val="262626"/>
          <w:spacing w:val="-19"/>
          <w:sz w:val="24"/>
          <w:szCs w:val="24"/>
        </w:rPr>
        <w:t xml:space="preserve"> </w:t>
      </w:r>
      <w:r w:rsidRPr="005C107E">
        <w:rPr>
          <w:rFonts w:ascii="Times New Roman" w:hAnsi="Times New Roman"/>
          <w:sz w:val="24"/>
          <w:szCs w:val="24"/>
        </w:rPr>
        <w:t>территории</w:t>
      </w:r>
      <w:r w:rsidRPr="005C10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107E">
        <w:rPr>
          <w:rFonts w:ascii="Times New Roman" w:hAnsi="Times New Roman"/>
          <w:color w:val="161616"/>
          <w:sz w:val="24"/>
          <w:szCs w:val="24"/>
        </w:rPr>
        <w:t xml:space="preserve">Курской </w:t>
      </w:r>
      <w:r w:rsidRPr="005C107E">
        <w:rPr>
          <w:rFonts w:ascii="Times New Roman" w:hAnsi="Times New Roman"/>
          <w:sz w:val="24"/>
          <w:szCs w:val="24"/>
        </w:rPr>
        <w:t xml:space="preserve">области» </w:t>
      </w:r>
      <w:r w:rsidR="0019627F" w:rsidRPr="005C107E">
        <w:rPr>
          <w:rFonts w:ascii="Times New Roman" w:hAnsi="Times New Roman" w:cs="Times New Roman"/>
          <w:color w:val="131313"/>
          <w:sz w:val="24"/>
          <w:szCs w:val="24"/>
        </w:rPr>
        <w:t xml:space="preserve">Администрация </w:t>
      </w:r>
      <w:proofErr w:type="spellStart"/>
      <w:r w:rsidR="0019627F" w:rsidRPr="005C107E">
        <w:rPr>
          <w:rFonts w:ascii="Times New Roman" w:hAnsi="Times New Roman" w:cs="Times New Roman"/>
          <w:color w:val="131313"/>
          <w:sz w:val="24"/>
          <w:szCs w:val="24"/>
        </w:rPr>
        <w:t>Щигровского</w:t>
      </w:r>
      <w:proofErr w:type="spellEnd"/>
      <w:r w:rsidR="0019627F" w:rsidRPr="005C107E">
        <w:rPr>
          <w:rFonts w:ascii="Times New Roman" w:hAnsi="Times New Roman" w:cs="Times New Roman"/>
          <w:color w:val="131313"/>
          <w:sz w:val="24"/>
          <w:szCs w:val="24"/>
        </w:rPr>
        <w:t xml:space="preserve"> района</w:t>
      </w:r>
      <w:r w:rsidRPr="005C107E">
        <w:rPr>
          <w:rFonts w:ascii="Times New Roman" w:hAnsi="Times New Roman"/>
          <w:sz w:val="24"/>
          <w:szCs w:val="24"/>
        </w:rPr>
        <w:t xml:space="preserve"> Курской области </w:t>
      </w:r>
      <w:proofErr w:type="gramEnd"/>
    </w:p>
    <w:p w:rsidR="0068388A" w:rsidRPr="005C107E" w:rsidRDefault="0068388A" w:rsidP="00551F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A1E3B" w:rsidRPr="005C107E" w:rsidRDefault="00654A07" w:rsidP="00551F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D3DFC" w:rsidRPr="005C107E" w:rsidRDefault="003D3DFC" w:rsidP="00551F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6231" w:rsidRPr="005C107E" w:rsidRDefault="00066807" w:rsidP="00D70EB9">
      <w:pPr>
        <w:pStyle w:val="a6"/>
        <w:numPr>
          <w:ilvl w:val="0"/>
          <w:numId w:val="1"/>
        </w:numPr>
        <w:tabs>
          <w:tab w:val="left" w:pos="1021"/>
        </w:tabs>
        <w:spacing w:line="235" w:lineRule="auto"/>
        <w:ind w:right="34" w:firstLine="555"/>
        <w:rPr>
          <w:rFonts w:ascii="Times New Roman" w:hAnsi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>Утвердить</w:t>
      </w:r>
      <w:r w:rsidR="00C57576" w:rsidRPr="005C107E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5C107E">
        <w:rPr>
          <w:rFonts w:ascii="Times New Roman" w:hAnsi="Times New Roman" w:cs="Times New Roman"/>
          <w:sz w:val="24"/>
          <w:szCs w:val="24"/>
        </w:rPr>
        <w:t xml:space="preserve"> </w:t>
      </w:r>
      <w:r w:rsidR="00C57576" w:rsidRPr="005C107E">
        <w:rPr>
          <w:rFonts w:ascii="Times New Roman" w:hAnsi="Times New Roman" w:cs="Times New Roman"/>
          <w:sz w:val="24"/>
          <w:szCs w:val="24"/>
        </w:rPr>
        <w:t>п</w:t>
      </w:r>
      <w:r w:rsidRPr="005C107E">
        <w:rPr>
          <w:rFonts w:ascii="Times New Roman" w:hAnsi="Times New Roman" w:cs="Times New Roman"/>
          <w:sz w:val="24"/>
          <w:szCs w:val="24"/>
        </w:rPr>
        <w:t xml:space="preserve">орядок проведения экспертизы нормативных правовых актов </w:t>
      </w:r>
      <w:r w:rsidR="00A228C3" w:rsidRPr="005C107E">
        <w:rPr>
          <w:rFonts w:ascii="Times New Roman" w:hAnsi="Times New Roman" w:cs="Times New Roman"/>
          <w:sz w:val="24"/>
          <w:szCs w:val="24"/>
        </w:rPr>
        <w:t>Щигровск</w:t>
      </w:r>
      <w:r w:rsidR="00C57576" w:rsidRPr="005C107E">
        <w:rPr>
          <w:rFonts w:ascii="Times New Roman" w:hAnsi="Times New Roman" w:cs="Times New Roman"/>
          <w:sz w:val="24"/>
          <w:szCs w:val="24"/>
        </w:rPr>
        <w:t xml:space="preserve">ого </w:t>
      </w:r>
      <w:r w:rsidR="00A228C3" w:rsidRPr="005C107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57576" w:rsidRPr="005C107E">
        <w:rPr>
          <w:rFonts w:ascii="Times New Roman" w:hAnsi="Times New Roman" w:cs="Times New Roman"/>
          <w:sz w:val="24"/>
          <w:szCs w:val="24"/>
        </w:rPr>
        <w:t>а</w:t>
      </w:r>
      <w:r w:rsidR="00A228C3" w:rsidRPr="005C107E">
        <w:rPr>
          <w:rFonts w:ascii="Times New Roman" w:hAnsi="Times New Roman" w:cs="Times New Roman"/>
          <w:sz w:val="24"/>
          <w:szCs w:val="24"/>
        </w:rPr>
        <w:t xml:space="preserve"> </w:t>
      </w:r>
      <w:r w:rsidRPr="005C107E">
        <w:rPr>
          <w:rFonts w:ascii="Times New Roman" w:hAnsi="Times New Roman" w:cs="Times New Roman"/>
          <w:sz w:val="24"/>
          <w:szCs w:val="24"/>
        </w:rPr>
        <w:t xml:space="preserve">Курской области, затрагивающих вопросы осуществления </w:t>
      </w:r>
      <w:r w:rsidR="00A228C3" w:rsidRPr="005C107E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C57576" w:rsidRPr="005C107E">
        <w:rPr>
          <w:rFonts w:ascii="Times New Roman" w:hAnsi="Times New Roman" w:cs="Times New Roman"/>
          <w:sz w:val="24"/>
          <w:szCs w:val="24"/>
        </w:rPr>
        <w:t xml:space="preserve"> и</w:t>
      </w:r>
      <w:r w:rsidR="00A228C3" w:rsidRPr="005C107E">
        <w:rPr>
          <w:rFonts w:ascii="Times New Roman" w:hAnsi="Times New Roman" w:cs="Times New Roman"/>
          <w:sz w:val="24"/>
          <w:szCs w:val="24"/>
        </w:rPr>
        <w:t xml:space="preserve"> </w:t>
      </w:r>
      <w:r w:rsidR="0061477F" w:rsidRPr="005C107E">
        <w:rPr>
          <w:rFonts w:ascii="Times New Roman" w:hAnsi="Times New Roman" w:cs="Times New Roman"/>
          <w:sz w:val="24"/>
          <w:szCs w:val="24"/>
        </w:rPr>
        <w:t>инвестиционной</w:t>
      </w:r>
      <w:r w:rsidR="00A228C3" w:rsidRPr="005C107E">
        <w:rPr>
          <w:rFonts w:ascii="Times New Roman" w:hAnsi="Times New Roman" w:cs="Times New Roman"/>
          <w:sz w:val="24"/>
          <w:szCs w:val="24"/>
        </w:rPr>
        <w:t xml:space="preserve"> </w:t>
      </w:r>
      <w:r w:rsidRPr="005C107E">
        <w:rPr>
          <w:rFonts w:ascii="Times New Roman" w:hAnsi="Times New Roman" w:cs="Times New Roman"/>
          <w:sz w:val="24"/>
          <w:szCs w:val="24"/>
        </w:rPr>
        <w:t>деятельности</w:t>
      </w:r>
      <w:r w:rsidR="00FF6231" w:rsidRPr="005C107E">
        <w:rPr>
          <w:rFonts w:ascii="Times New Roman" w:hAnsi="Times New Roman"/>
          <w:sz w:val="24"/>
          <w:szCs w:val="24"/>
        </w:rPr>
        <w:t>.</w:t>
      </w:r>
    </w:p>
    <w:p w:rsidR="00F80123" w:rsidRPr="005C107E" w:rsidRDefault="00C57576" w:rsidP="00F80123">
      <w:pPr>
        <w:pStyle w:val="a6"/>
        <w:numPr>
          <w:ilvl w:val="0"/>
          <w:numId w:val="1"/>
        </w:numPr>
        <w:tabs>
          <w:tab w:val="left" w:pos="1021"/>
        </w:tabs>
        <w:spacing w:line="235" w:lineRule="auto"/>
        <w:ind w:right="34" w:firstLine="555"/>
        <w:rPr>
          <w:rFonts w:ascii="Times New Roman" w:hAnsi="Times New Roman"/>
          <w:sz w:val="24"/>
          <w:szCs w:val="24"/>
        </w:rPr>
      </w:pPr>
      <w:r w:rsidRPr="005C107E">
        <w:rPr>
          <w:rFonts w:ascii="Times New Roman" w:hAnsi="Times New Roman"/>
          <w:sz w:val="24"/>
          <w:szCs w:val="24"/>
        </w:rPr>
        <w:t xml:space="preserve">Определить Управление аграрной политики, земельных и имущественных правоотношений Администрации </w:t>
      </w:r>
      <w:proofErr w:type="spellStart"/>
      <w:r w:rsidRPr="005C107E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5C107E">
        <w:rPr>
          <w:rFonts w:ascii="Times New Roman" w:hAnsi="Times New Roman"/>
          <w:sz w:val="24"/>
          <w:szCs w:val="24"/>
        </w:rPr>
        <w:t xml:space="preserve"> района Курской области, </w:t>
      </w:r>
      <w:proofErr w:type="gramStart"/>
      <w:r w:rsidRPr="005C107E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5C107E">
        <w:rPr>
          <w:rFonts w:ascii="Times New Roman" w:hAnsi="Times New Roman"/>
          <w:sz w:val="24"/>
          <w:szCs w:val="24"/>
        </w:rPr>
        <w:t xml:space="preserve"> за проведение экспертизы нормативных правовых актов </w:t>
      </w:r>
      <w:proofErr w:type="spellStart"/>
      <w:r w:rsidRPr="005C107E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5C107E">
        <w:rPr>
          <w:rFonts w:ascii="Times New Roman" w:hAnsi="Times New Roman"/>
          <w:sz w:val="24"/>
          <w:szCs w:val="24"/>
        </w:rPr>
        <w:t xml:space="preserve"> района Курской области, </w:t>
      </w:r>
      <w:r w:rsidR="00F80123" w:rsidRPr="005C107E">
        <w:rPr>
          <w:rFonts w:ascii="Times New Roman" w:hAnsi="Times New Roman"/>
          <w:sz w:val="24"/>
          <w:szCs w:val="24"/>
        </w:rPr>
        <w:t>затрагивающих вопросы осуществления предпринимательской и инвестиционной деятельности.</w:t>
      </w:r>
      <w:r w:rsidRPr="005C107E">
        <w:rPr>
          <w:rFonts w:ascii="Times New Roman" w:hAnsi="Times New Roman"/>
          <w:sz w:val="24"/>
          <w:szCs w:val="24"/>
        </w:rPr>
        <w:t xml:space="preserve"> </w:t>
      </w:r>
    </w:p>
    <w:p w:rsidR="00F80123" w:rsidRPr="005C107E" w:rsidRDefault="006A1E3B" w:rsidP="00F80123">
      <w:pPr>
        <w:pStyle w:val="a6"/>
        <w:numPr>
          <w:ilvl w:val="0"/>
          <w:numId w:val="1"/>
        </w:numPr>
        <w:tabs>
          <w:tab w:val="left" w:pos="1021"/>
        </w:tabs>
        <w:spacing w:line="235" w:lineRule="auto"/>
        <w:ind w:right="34" w:firstLine="555"/>
        <w:rPr>
          <w:rFonts w:ascii="Times New Roman" w:hAnsi="Times New Roman"/>
          <w:sz w:val="24"/>
          <w:szCs w:val="24"/>
        </w:rPr>
      </w:pPr>
      <w:proofErr w:type="gramStart"/>
      <w:r w:rsidRPr="005C10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10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51FEF" w:rsidRPr="005C107E">
        <w:rPr>
          <w:rFonts w:ascii="Times New Roman" w:hAnsi="Times New Roman" w:cs="Times New Roman"/>
          <w:sz w:val="24"/>
          <w:szCs w:val="24"/>
        </w:rPr>
        <w:t>возложить на заместителя Главы а</w:t>
      </w:r>
      <w:r w:rsidRPr="005C107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1FEF" w:rsidRPr="005C107E">
        <w:rPr>
          <w:rFonts w:ascii="Times New Roman" w:hAnsi="Times New Roman" w:cs="Times New Roman"/>
          <w:sz w:val="24"/>
          <w:szCs w:val="24"/>
        </w:rPr>
        <w:t>Щигровского</w:t>
      </w:r>
      <w:r w:rsidRPr="005C107E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C44F8E" w:rsidRPr="005C107E">
        <w:rPr>
          <w:rFonts w:ascii="Times New Roman" w:hAnsi="Times New Roman" w:cs="Times New Roman"/>
          <w:sz w:val="24"/>
          <w:szCs w:val="24"/>
        </w:rPr>
        <w:t>– начальника управления аграрной политики, земельных и имущественных правоотношений Петрова М.В.</w:t>
      </w:r>
    </w:p>
    <w:p w:rsidR="00B82460" w:rsidRPr="005C107E" w:rsidRDefault="006A1E3B" w:rsidP="00F80123">
      <w:pPr>
        <w:pStyle w:val="a6"/>
        <w:numPr>
          <w:ilvl w:val="0"/>
          <w:numId w:val="1"/>
        </w:numPr>
        <w:tabs>
          <w:tab w:val="left" w:pos="1021"/>
        </w:tabs>
        <w:spacing w:line="235" w:lineRule="auto"/>
        <w:ind w:right="34" w:firstLine="555"/>
        <w:rPr>
          <w:rFonts w:ascii="Times New Roman" w:hAnsi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его подписания</w:t>
      </w:r>
      <w:r w:rsidR="00FF6231" w:rsidRPr="005C107E">
        <w:rPr>
          <w:rFonts w:ascii="Times New Roman" w:hAnsi="Times New Roman" w:cs="Times New Roman"/>
          <w:sz w:val="24"/>
          <w:szCs w:val="24"/>
        </w:rPr>
        <w:t xml:space="preserve"> и подлежит опублико</w:t>
      </w:r>
      <w:r w:rsidR="00D70EB9" w:rsidRPr="005C107E">
        <w:rPr>
          <w:rFonts w:ascii="Times New Roman" w:hAnsi="Times New Roman" w:cs="Times New Roman"/>
          <w:sz w:val="24"/>
          <w:szCs w:val="24"/>
        </w:rPr>
        <w:t>ванию на официальном сайте муниципального образования «</w:t>
      </w:r>
      <w:proofErr w:type="spellStart"/>
      <w:r w:rsidR="00D70EB9" w:rsidRPr="005C107E">
        <w:rPr>
          <w:rFonts w:ascii="Times New Roman" w:hAnsi="Times New Roman" w:cs="Times New Roman"/>
          <w:sz w:val="24"/>
          <w:szCs w:val="24"/>
        </w:rPr>
        <w:t>Щ</w:t>
      </w:r>
      <w:r w:rsidR="00FF6231" w:rsidRPr="005C107E">
        <w:rPr>
          <w:rFonts w:ascii="Times New Roman" w:hAnsi="Times New Roman" w:cs="Times New Roman"/>
          <w:sz w:val="24"/>
          <w:szCs w:val="24"/>
        </w:rPr>
        <w:t>игровск</w:t>
      </w:r>
      <w:r w:rsidR="00D70EB9" w:rsidRPr="005C107E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F6231" w:rsidRPr="005C107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0EB9" w:rsidRPr="005C107E">
        <w:rPr>
          <w:rFonts w:ascii="Times New Roman" w:hAnsi="Times New Roman" w:cs="Times New Roman"/>
          <w:sz w:val="24"/>
          <w:szCs w:val="24"/>
        </w:rPr>
        <w:t>»</w:t>
      </w:r>
      <w:r w:rsidR="00FF6231" w:rsidRPr="005C107E">
        <w:rPr>
          <w:rFonts w:ascii="Times New Roman" w:hAnsi="Times New Roman" w:cs="Times New Roman"/>
          <w:sz w:val="24"/>
          <w:szCs w:val="24"/>
        </w:rPr>
        <w:t xml:space="preserve"> Курской области в</w:t>
      </w:r>
      <w:r w:rsidR="00D70EB9" w:rsidRPr="005C107E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proofErr w:type="gramStart"/>
      <w:r w:rsidR="00D70EB9" w:rsidRPr="005C10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0EB9" w:rsidRPr="005C107E">
        <w:rPr>
          <w:rFonts w:ascii="Times New Roman" w:hAnsi="Times New Roman" w:cs="Times New Roman"/>
          <w:sz w:val="24"/>
          <w:szCs w:val="24"/>
        </w:rPr>
        <w:t xml:space="preserve"> телекоммуникационной </w:t>
      </w:r>
      <w:r w:rsidR="00FF6231" w:rsidRPr="005C107E">
        <w:rPr>
          <w:rFonts w:ascii="Times New Roman" w:hAnsi="Times New Roman" w:cs="Times New Roman"/>
          <w:sz w:val="24"/>
          <w:szCs w:val="24"/>
        </w:rPr>
        <w:t>сети «Интернет»</w:t>
      </w:r>
      <w:r w:rsidRPr="005C107E">
        <w:rPr>
          <w:rFonts w:ascii="Times New Roman" w:hAnsi="Times New Roman" w:cs="Times New Roman"/>
          <w:sz w:val="24"/>
          <w:szCs w:val="24"/>
        </w:rPr>
        <w:t>.</w:t>
      </w:r>
    </w:p>
    <w:p w:rsidR="00B82460" w:rsidRPr="005C107E" w:rsidRDefault="00B82460" w:rsidP="00B824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111" w:rsidRPr="005C107E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111" w:rsidRPr="005C107E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>Глав</w:t>
      </w:r>
      <w:r w:rsidR="00E40B94" w:rsidRPr="005C10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C107E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5C107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A1E3B" w:rsidRDefault="005A0111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7E">
        <w:rPr>
          <w:rFonts w:ascii="Times New Roman" w:hAnsi="Times New Roman" w:cs="Times New Roman"/>
          <w:sz w:val="24"/>
          <w:szCs w:val="24"/>
        </w:rPr>
        <w:t>Курской области</w:t>
      </w:r>
      <w:r w:rsidR="00C44F8E" w:rsidRPr="005C10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2460" w:rsidRPr="005C10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C10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2460" w:rsidRPr="005C107E">
        <w:rPr>
          <w:rFonts w:ascii="Times New Roman" w:hAnsi="Times New Roman" w:cs="Times New Roman"/>
          <w:sz w:val="24"/>
          <w:szCs w:val="24"/>
        </w:rPr>
        <w:t xml:space="preserve">   </w:t>
      </w:r>
      <w:r w:rsidR="00E40B94" w:rsidRPr="005C107E">
        <w:rPr>
          <w:rFonts w:ascii="Times New Roman" w:hAnsi="Times New Roman" w:cs="Times New Roman"/>
          <w:sz w:val="24"/>
          <w:szCs w:val="24"/>
        </w:rPr>
        <w:t>Ю.И.Астахов</w:t>
      </w:r>
    </w:p>
    <w:p w:rsidR="005C107E" w:rsidRPr="005C107E" w:rsidRDefault="005C107E" w:rsidP="005A0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7E" w:rsidRPr="005C107E" w:rsidRDefault="005C107E" w:rsidP="005C107E">
      <w:pPr>
        <w:autoSpaceDE w:val="0"/>
        <w:autoSpaceDN w:val="0"/>
        <w:adjustRightInd w:val="0"/>
        <w:spacing w:after="0" w:line="240" w:lineRule="auto"/>
        <w:ind w:right="-46" w:firstLine="4678"/>
        <w:outlineLvl w:val="0"/>
        <w:rPr>
          <w:rFonts w:ascii="Times New Roman" w:hAnsi="Times New Roman" w:cs="Times New Roman"/>
          <w:sz w:val="24"/>
          <w:szCs w:val="24"/>
        </w:rPr>
      </w:pPr>
    </w:p>
    <w:p w:rsidR="005C107E" w:rsidRDefault="005C107E" w:rsidP="005C107E">
      <w:pPr>
        <w:autoSpaceDE w:val="0"/>
        <w:autoSpaceDN w:val="0"/>
        <w:adjustRightInd w:val="0"/>
        <w:spacing w:after="0" w:line="240" w:lineRule="auto"/>
        <w:ind w:right="-46" w:firstLine="4678"/>
        <w:outlineLvl w:val="0"/>
        <w:rPr>
          <w:rFonts w:ascii="Times New Roman" w:hAnsi="Times New Roman" w:cs="Times New Roman"/>
          <w:sz w:val="28"/>
          <w:szCs w:val="28"/>
        </w:rPr>
      </w:pPr>
    </w:p>
    <w:p w:rsidR="006A1E3B" w:rsidRPr="006A1E3B" w:rsidRDefault="006A1E3B" w:rsidP="005C107E">
      <w:pPr>
        <w:autoSpaceDE w:val="0"/>
        <w:autoSpaceDN w:val="0"/>
        <w:adjustRightInd w:val="0"/>
        <w:spacing w:after="0" w:line="240" w:lineRule="auto"/>
        <w:ind w:right="-46"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6A1E3B">
        <w:rPr>
          <w:rFonts w:ascii="Times New Roman" w:hAnsi="Times New Roman" w:cs="Times New Roman"/>
          <w:sz w:val="28"/>
          <w:szCs w:val="28"/>
        </w:rPr>
        <w:t>Утвержден</w:t>
      </w:r>
    </w:p>
    <w:p w:rsidR="005A0111" w:rsidRDefault="005A0111" w:rsidP="005C107E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1E3B" w:rsidRPr="006A1E3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E3B" w:rsidRPr="006A1E3B" w:rsidRDefault="005A0111" w:rsidP="005C107E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>района</w:t>
      </w:r>
      <w:r w:rsidR="005C107E">
        <w:rPr>
          <w:rFonts w:ascii="Times New Roman" w:hAnsi="Times New Roman" w:cs="Times New Roman"/>
          <w:sz w:val="28"/>
          <w:szCs w:val="28"/>
        </w:rPr>
        <w:t xml:space="preserve"> </w:t>
      </w:r>
      <w:r w:rsidR="006A1E3B" w:rsidRPr="006A1E3B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B82460">
        <w:rPr>
          <w:rFonts w:ascii="Times New Roman" w:hAnsi="Times New Roman" w:cs="Times New Roman"/>
          <w:sz w:val="28"/>
          <w:szCs w:val="28"/>
        </w:rPr>
        <w:t xml:space="preserve">  </w:t>
      </w:r>
      <w:r w:rsidR="006A1E3B" w:rsidRPr="006A1E3B">
        <w:rPr>
          <w:rFonts w:ascii="Times New Roman" w:hAnsi="Times New Roman" w:cs="Times New Roman"/>
          <w:sz w:val="28"/>
          <w:szCs w:val="28"/>
        </w:rPr>
        <w:t>области</w:t>
      </w:r>
    </w:p>
    <w:p w:rsidR="006A1E3B" w:rsidRPr="007957E3" w:rsidRDefault="005052DE" w:rsidP="005C107E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D3DF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D3DFC">
        <w:rPr>
          <w:rFonts w:ascii="Times New Roman" w:hAnsi="Times New Roman" w:cs="Times New Roman"/>
          <w:sz w:val="28"/>
          <w:szCs w:val="28"/>
        </w:rPr>
        <w:t>»</w:t>
      </w:r>
      <w:r w:rsidR="008A77C9" w:rsidRPr="007957E3">
        <w:rPr>
          <w:rFonts w:ascii="Times New Roman" w:hAnsi="Times New Roman" w:cs="Times New Roman"/>
          <w:sz w:val="28"/>
          <w:szCs w:val="28"/>
        </w:rPr>
        <w:t xml:space="preserve"> </w:t>
      </w:r>
      <w:r w:rsidR="00D70EB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A77C9" w:rsidRPr="007957E3">
        <w:rPr>
          <w:rFonts w:ascii="Times New Roman" w:hAnsi="Times New Roman" w:cs="Times New Roman"/>
          <w:sz w:val="28"/>
          <w:szCs w:val="28"/>
        </w:rPr>
        <w:t>202</w:t>
      </w:r>
      <w:r w:rsidR="00D70EB9">
        <w:rPr>
          <w:rFonts w:ascii="Times New Roman" w:hAnsi="Times New Roman" w:cs="Times New Roman"/>
          <w:sz w:val="28"/>
          <w:szCs w:val="28"/>
        </w:rPr>
        <w:t>3</w:t>
      </w:r>
      <w:r w:rsidR="006A1E3B" w:rsidRPr="007957E3">
        <w:rPr>
          <w:rFonts w:ascii="Times New Roman" w:hAnsi="Times New Roman" w:cs="Times New Roman"/>
          <w:sz w:val="28"/>
          <w:szCs w:val="28"/>
        </w:rPr>
        <w:t xml:space="preserve"> г. </w:t>
      </w:r>
      <w:r w:rsidR="005A0111" w:rsidRPr="007957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E86525" w:rsidRDefault="0022452D" w:rsidP="005C107E">
      <w:pPr>
        <w:ind w:right="275"/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</w:t>
      </w:r>
    </w:p>
    <w:p w:rsidR="003D3DFC" w:rsidRPr="003D3DFC" w:rsidRDefault="00D70EB9" w:rsidP="003D3DFC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</w:pPr>
      <w:r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Порядок </w:t>
      </w:r>
    </w:p>
    <w:p w:rsidR="00D70EB9" w:rsidRPr="003D3DFC" w:rsidRDefault="0022452D" w:rsidP="003D3DFC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</w:pPr>
      <w:r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</w:t>
      </w:r>
      <w:r w:rsidR="00D70EB9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проведения </w:t>
      </w:r>
      <w:r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экспертизы </w:t>
      </w:r>
      <w:r w:rsidR="00E86525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нормативных </w:t>
      </w:r>
      <w:r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правовых </w:t>
      </w:r>
      <w:r w:rsidR="00917B0C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актов </w:t>
      </w:r>
      <w:proofErr w:type="spellStart"/>
      <w:r w:rsidR="00D70EB9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>Щигровск</w:t>
      </w:r>
      <w:r w:rsidR="003D3DFC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>ого</w:t>
      </w:r>
      <w:proofErr w:type="spellEnd"/>
      <w:r w:rsidR="00D70EB9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район</w:t>
      </w:r>
      <w:r w:rsidR="003D3DFC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>а</w:t>
      </w:r>
      <w:r w:rsidR="00D70EB9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Курской области,</w:t>
      </w:r>
      <w:r w:rsidR="00E86525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затрагивающих вопросы осуществления предпринимательской</w:t>
      </w:r>
      <w:r w:rsidR="003D3DFC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и </w:t>
      </w:r>
      <w:r w:rsidR="00D70EB9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>инвестиционной</w:t>
      </w:r>
      <w:r w:rsidR="00E86525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</w:t>
      </w:r>
      <w:r w:rsidR="00917B0C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>деятельности</w:t>
      </w:r>
    </w:p>
    <w:p w:rsidR="00D70EB9" w:rsidRPr="00D70EB9" w:rsidRDefault="00D70EB9" w:rsidP="003D3DFC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2A2A2A"/>
          <w:spacing w:val="-2"/>
          <w:sz w:val="28"/>
          <w:szCs w:val="28"/>
          <w:highlight w:val="cyan"/>
        </w:rPr>
      </w:pPr>
    </w:p>
    <w:p w:rsidR="00D70EB9" w:rsidRPr="003D3DFC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DF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управлением аграрной политики, земельных и  имущественных правоотношений Администрации Щигровского  района Курской области экспертизы нормативных правовых актов </w:t>
      </w:r>
      <w:r w:rsidR="00917B0C" w:rsidRPr="00CE1370">
        <w:rPr>
          <w:rFonts w:ascii="Times New Roman" w:hAnsi="Times New Roman" w:cs="Times New Roman"/>
          <w:color w:val="2A2A2A"/>
          <w:spacing w:val="-2"/>
          <w:sz w:val="28"/>
          <w:szCs w:val="28"/>
        </w:rPr>
        <w:t>Щигровск</w:t>
      </w:r>
      <w:r w:rsidR="003D3DFC" w:rsidRPr="00CE1370">
        <w:rPr>
          <w:rFonts w:ascii="Times New Roman" w:hAnsi="Times New Roman" w:cs="Times New Roman"/>
          <w:color w:val="2A2A2A"/>
          <w:spacing w:val="-2"/>
          <w:sz w:val="28"/>
          <w:szCs w:val="28"/>
        </w:rPr>
        <w:t>ого</w:t>
      </w:r>
      <w:r w:rsidR="00917B0C" w:rsidRPr="00CE1370">
        <w:rPr>
          <w:rFonts w:ascii="Times New Roman" w:hAnsi="Times New Roman" w:cs="Times New Roman"/>
          <w:color w:val="2A2A2A"/>
          <w:spacing w:val="-2"/>
          <w:sz w:val="28"/>
          <w:szCs w:val="28"/>
        </w:rPr>
        <w:t xml:space="preserve">  район</w:t>
      </w:r>
      <w:r w:rsidR="003D3DFC" w:rsidRPr="00CE1370">
        <w:rPr>
          <w:rFonts w:ascii="Times New Roman" w:hAnsi="Times New Roman" w:cs="Times New Roman"/>
          <w:color w:val="2A2A2A"/>
          <w:spacing w:val="-2"/>
          <w:sz w:val="28"/>
          <w:szCs w:val="28"/>
        </w:rPr>
        <w:t>а</w:t>
      </w:r>
      <w:r w:rsidR="00917B0C" w:rsidRPr="003D3DFC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</w:t>
      </w:r>
      <w:r w:rsidRPr="003D3DFC">
        <w:rPr>
          <w:rFonts w:ascii="Times New Roman" w:hAnsi="Times New Roman" w:cs="Times New Roman"/>
          <w:sz w:val="28"/>
          <w:szCs w:val="28"/>
        </w:rPr>
        <w:t>Курской области, затрагивающих вопросы ос</w:t>
      </w:r>
      <w:r w:rsidR="003D3DFC" w:rsidRPr="003D3DFC">
        <w:rPr>
          <w:rFonts w:ascii="Times New Roman" w:hAnsi="Times New Roman" w:cs="Times New Roman"/>
          <w:sz w:val="28"/>
          <w:szCs w:val="28"/>
        </w:rPr>
        <w:t xml:space="preserve">уществления предпринимательской и </w:t>
      </w:r>
      <w:r w:rsidR="00917B0C" w:rsidRPr="003D3DFC">
        <w:rPr>
          <w:rFonts w:ascii="Times New Roman" w:hAnsi="Times New Roman" w:cs="Times New Roman"/>
          <w:sz w:val="28"/>
          <w:szCs w:val="28"/>
        </w:rPr>
        <w:t xml:space="preserve"> </w:t>
      </w:r>
      <w:r w:rsidRPr="003D3DFC">
        <w:rPr>
          <w:rFonts w:ascii="Times New Roman" w:hAnsi="Times New Roman" w:cs="Times New Roman"/>
          <w:sz w:val="28"/>
          <w:szCs w:val="28"/>
        </w:rPr>
        <w:t>инвестиционной деятельности (далее - экспертиза). Экспертиза</w:t>
      </w:r>
      <w:r w:rsidR="003D3DFC" w:rsidRPr="003D3DFC">
        <w:rPr>
          <w:rFonts w:ascii="Times New Roman" w:hAnsi="Times New Roman" w:cs="Times New Roman"/>
          <w:sz w:val="28"/>
          <w:szCs w:val="28"/>
        </w:rPr>
        <w:t xml:space="preserve"> проводится  в  отношении </w:t>
      </w:r>
      <w:r w:rsidRPr="003D3DFC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3D3DFC" w:rsidRPr="003D3DFC">
        <w:rPr>
          <w:rFonts w:ascii="Times New Roman" w:hAnsi="Times New Roman" w:cs="Times New Roman"/>
          <w:sz w:val="28"/>
          <w:szCs w:val="28"/>
        </w:rPr>
        <w:t xml:space="preserve"> Щигровского района Курской области </w:t>
      </w:r>
      <w:r w:rsidR="00917B0C" w:rsidRPr="003D3DFC">
        <w:rPr>
          <w:rFonts w:ascii="Times New Roman" w:hAnsi="Times New Roman" w:cs="Times New Roman"/>
          <w:sz w:val="28"/>
          <w:szCs w:val="28"/>
        </w:rPr>
        <w:t xml:space="preserve"> </w:t>
      </w:r>
      <w:r w:rsidRPr="003D3DFC">
        <w:rPr>
          <w:rFonts w:ascii="Times New Roman" w:hAnsi="Times New Roman" w:cs="Times New Roman"/>
          <w:sz w:val="28"/>
          <w:szCs w:val="28"/>
        </w:rPr>
        <w:t xml:space="preserve">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D70EB9" w:rsidRPr="00937E88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7E88">
        <w:rPr>
          <w:rFonts w:ascii="Times New Roman" w:hAnsi="Times New Roman" w:cs="Times New Roman"/>
          <w:sz w:val="28"/>
          <w:szCs w:val="28"/>
        </w:rPr>
        <w:t>2. К нормативным правовым актам</w:t>
      </w:r>
      <w:r w:rsidR="00937E88" w:rsidRPr="00937E88">
        <w:rPr>
          <w:rFonts w:ascii="Times New Roman" w:hAnsi="Times New Roman" w:cs="Times New Roman"/>
          <w:sz w:val="28"/>
          <w:szCs w:val="28"/>
        </w:rPr>
        <w:t xml:space="preserve"> Щигровского  района</w:t>
      </w:r>
      <w:r w:rsidR="00917B0C" w:rsidRPr="00937E88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</w:t>
      </w:r>
      <w:r w:rsidRPr="00937E88">
        <w:rPr>
          <w:rFonts w:ascii="Times New Roman" w:hAnsi="Times New Roman" w:cs="Times New Roman"/>
          <w:sz w:val="28"/>
          <w:szCs w:val="28"/>
        </w:rPr>
        <w:t xml:space="preserve">Курской области, в отношении которых проводится экспертиза, относятся: </w:t>
      </w:r>
      <w:r w:rsidR="00937E88">
        <w:rPr>
          <w:rFonts w:ascii="Times New Roman" w:hAnsi="Times New Roman" w:cs="Times New Roman"/>
          <w:sz w:val="28"/>
          <w:szCs w:val="28"/>
        </w:rPr>
        <w:t xml:space="preserve"> нормативно правовые  акты  </w:t>
      </w:r>
      <w:r w:rsidR="00937E88" w:rsidRPr="00937E88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Pr="00937E88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 w:rsidR="00937E88" w:rsidRPr="00937E88">
        <w:rPr>
          <w:rFonts w:ascii="Times New Roman" w:hAnsi="Times New Roman" w:cs="Times New Roman"/>
          <w:sz w:val="28"/>
          <w:szCs w:val="28"/>
        </w:rPr>
        <w:t xml:space="preserve">ым </w:t>
      </w:r>
      <w:r w:rsidRPr="00937E88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C91F0D" w:rsidRPr="00937E88">
        <w:rPr>
          <w:rFonts w:ascii="Times New Roman" w:hAnsi="Times New Roman" w:cs="Times New Roman"/>
          <w:sz w:val="28"/>
          <w:szCs w:val="28"/>
        </w:rPr>
        <w:t>Щигровского</w:t>
      </w:r>
      <w:r w:rsidRPr="00937E88">
        <w:rPr>
          <w:rFonts w:ascii="Times New Roman" w:hAnsi="Times New Roman" w:cs="Times New Roman"/>
          <w:sz w:val="28"/>
          <w:szCs w:val="28"/>
        </w:rPr>
        <w:t xml:space="preserve"> района Курской области, нормативные правовые акты Администрации </w:t>
      </w:r>
      <w:r w:rsidR="00C91F0D" w:rsidRPr="00937E88">
        <w:rPr>
          <w:rFonts w:ascii="Times New Roman" w:hAnsi="Times New Roman" w:cs="Times New Roman"/>
          <w:sz w:val="28"/>
          <w:szCs w:val="28"/>
        </w:rPr>
        <w:t>Щигровского</w:t>
      </w:r>
      <w:r w:rsidRPr="00937E8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937E88">
        <w:rPr>
          <w:rFonts w:ascii="Times New Roman" w:hAnsi="Times New Roman" w:cs="Times New Roman"/>
          <w:sz w:val="28"/>
          <w:szCs w:val="24"/>
        </w:rPr>
        <w:t>, затрагивающие вопросы осуществления предпринимательской</w:t>
      </w:r>
      <w:r w:rsidR="00937E88" w:rsidRPr="00937E88">
        <w:rPr>
          <w:rFonts w:ascii="Times New Roman" w:hAnsi="Times New Roman" w:cs="Times New Roman"/>
          <w:sz w:val="28"/>
          <w:szCs w:val="24"/>
        </w:rPr>
        <w:t xml:space="preserve"> и </w:t>
      </w:r>
      <w:r w:rsidR="00917B0C" w:rsidRPr="00937E88">
        <w:rPr>
          <w:rFonts w:ascii="Times New Roman" w:hAnsi="Times New Roman" w:cs="Times New Roman"/>
          <w:sz w:val="28"/>
          <w:szCs w:val="24"/>
        </w:rPr>
        <w:t xml:space="preserve"> </w:t>
      </w:r>
      <w:r w:rsidRPr="00937E88">
        <w:rPr>
          <w:rFonts w:ascii="Times New Roman" w:hAnsi="Times New Roman" w:cs="Times New Roman"/>
          <w:sz w:val="28"/>
          <w:szCs w:val="24"/>
        </w:rPr>
        <w:t xml:space="preserve"> инвестиционной </w:t>
      </w:r>
      <w:r w:rsidR="00917B0C" w:rsidRPr="00937E88">
        <w:rPr>
          <w:rFonts w:ascii="Times New Roman" w:hAnsi="Times New Roman" w:cs="Times New Roman"/>
          <w:sz w:val="28"/>
          <w:szCs w:val="24"/>
        </w:rPr>
        <w:t xml:space="preserve"> </w:t>
      </w:r>
      <w:r w:rsidRPr="00937E88">
        <w:rPr>
          <w:rFonts w:ascii="Times New Roman" w:hAnsi="Times New Roman" w:cs="Times New Roman"/>
          <w:sz w:val="28"/>
          <w:szCs w:val="24"/>
        </w:rPr>
        <w:t>деятельности</w:t>
      </w:r>
      <w:r w:rsidRPr="00937E88">
        <w:rPr>
          <w:sz w:val="28"/>
          <w:szCs w:val="24"/>
        </w:rPr>
        <w:t xml:space="preserve"> </w:t>
      </w:r>
      <w:r w:rsidRPr="00937E88">
        <w:rPr>
          <w:rFonts w:ascii="Times New Roman" w:hAnsi="Times New Roman" w:cs="Times New Roman"/>
          <w:sz w:val="28"/>
          <w:szCs w:val="28"/>
        </w:rPr>
        <w:t>(далее - акты).</w:t>
      </w:r>
    </w:p>
    <w:p w:rsidR="00D70EB9" w:rsidRPr="00557AE1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AE1">
        <w:rPr>
          <w:rFonts w:ascii="Times New Roman" w:hAnsi="Times New Roman" w:cs="Times New Roman"/>
          <w:sz w:val="28"/>
          <w:szCs w:val="28"/>
        </w:rPr>
        <w:t xml:space="preserve">3. Экспертиза осуществляется на основании предложений о проведении экспертизы, поступивших в </w:t>
      </w:r>
      <w:r w:rsidR="00C91F0D" w:rsidRPr="00557AE1">
        <w:rPr>
          <w:rFonts w:ascii="Times New Roman" w:hAnsi="Times New Roman" w:cs="Times New Roman"/>
          <w:sz w:val="28"/>
          <w:szCs w:val="28"/>
        </w:rPr>
        <w:t xml:space="preserve"> управление аграрной политики земельных и  имущественных правоотношений Администрации Щигровского  района Курской области </w:t>
      </w:r>
      <w:proofErr w:type="gramStart"/>
      <w:r w:rsidRPr="00557A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7AE1">
        <w:rPr>
          <w:rFonts w:ascii="Times New Roman" w:hAnsi="Times New Roman" w:cs="Times New Roman"/>
          <w:sz w:val="28"/>
          <w:szCs w:val="28"/>
        </w:rPr>
        <w:t>:</w:t>
      </w:r>
    </w:p>
    <w:p w:rsidR="00D70EB9" w:rsidRPr="00557AE1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AE1">
        <w:rPr>
          <w:rFonts w:ascii="Times New Roman" w:hAnsi="Times New Roman" w:cs="Times New Roman"/>
          <w:sz w:val="28"/>
          <w:szCs w:val="28"/>
        </w:rPr>
        <w:t>а) органов местного самоуправления;</w:t>
      </w:r>
    </w:p>
    <w:p w:rsidR="00D70EB9" w:rsidRPr="00557AE1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AE1">
        <w:rPr>
          <w:rFonts w:ascii="Times New Roman" w:hAnsi="Times New Roman" w:cs="Times New Roman"/>
          <w:sz w:val="28"/>
          <w:szCs w:val="28"/>
        </w:rPr>
        <w:t>б) научно-исследовательских, общественных и иных организаций;</w:t>
      </w:r>
    </w:p>
    <w:p w:rsidR="00D70EB9" w:rsidRPr="00557AE1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AE1">
        <w:rPr>
          <w:rFonts w:ascii="Times New Roman" w:hAnsi="Times New Roman" w:cs="Times New Roman"/>
          <w:sz w:val="28"/>
          <w:szCs w:val="28"/>
        </w:rPr>
        <w:t>в) субъектов предпринимательской</w:t>
      </w:r>
      <w:r w:rsidR="00917B0C" w:rsidRPr="00557AE1">
        <w:rPr>
          <w:rFonts w:ascii="Times New Roman" w:hAnsi="Times New Roman" w:cs="Times New Roman"/>
          <w:sz w:val="28"/>
          <w:szCs w:val="28"/>
        </w:rPr>
        <w:t>,</w:t>
      </w:r>
      <w:r w:rsidRPr="00557AE1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="00917B0C" w:rsidRPr="00557AE1">
        <w:rPr>
          <w:rFonts w:ascii="Times New Roman" w:hAnsi="Times New Roman" w:cs="Times New Roman"/>
          <w:sz w:val="28"/>
          <w:szCs w:val="28"/>
        </w:rPr>
        <w:t xml:space="preserve"> и иной экономической </w:t>
      </w:r>
      <w:r w:rsidRPr="00557AE1">
        <w:rPr>
          <w:rFonts w:ascii="Times New Roman" w:hAnsi="Times New Roman" w:cs="Times New Roman"/>
          <w:sz w:val="28"/>
          <w:szCs w:val="28"/>
        </w:rPr>
        <w:t xml:space="preserve"> деятельности, их ассоциаций и союзов;</w:t>
      </w:r>
    </w:p>
    <w:p w:rsidR="00D70EB9" w:rsidRPr="00557AE1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AE1">
        <w:rPr>
          <w:rFonts w:ascii="Times New Roman" w:hAnsi="Times New Roman" w:cs="Times New Roman"/>
          <w:sz w:val="28"/>
          <w:szCs w:val="28"/>
        </w:rPr>
        <w:t xml:space="preserve">г) </w:t>
      </w:r>
      <w:r w:rsidR="00557AE1" w:rsidRPr="00557AE1">
        <w:rPr>
          <w:rFonts w:ascii="Times New Roman" w:hAnsi="Times New Roman" w:cs="Times New Roman"/>
          <w:sz w:val="28"/>
          <w:szCs w:val="28"/>
        </w:rPr>
        <w:t>иных лиц.</w:t>
      </w:r>
    </w:p>
    <w:p w:rsidR="00D70EB9" w:rsidRPr="00557AE1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7AE1">
        <w:rPr>
          <w:rFonts w:ascii="Times New Roman" w:hAnsi="Times New Roman" w:cs="Times New Roman"/>
          <w:sz w:val="28"/>
          <w:szCs w:val="28"/>
        </w:rPr>
        <w:t>4. На основании предложений о проведении экспертизы, поступивших</w:t>
      </w:r>
      <w:r w:rsidR="00C91F0D" w:rsidRPr="00557AE1">
        <w:rPr>
          <w:rFonts w:ascii="Times New Roman" w:hAnsi="Times New Roman" w:cs="Times New Roman"/>
          <w:sz w:val="28"/>
          <w:szCs w:val="28"/>
        </w:rPr>
        <w:t xml:space="preserve"> в</w:t>
      </w:r>
      <w:r w:rsidRPr="00557AE1">
        <w:rPr>
          <w:rFonts w:ascii="Times New Roman" w:hAnsi="Times New Roman" w:cs="Times New Roman"/>
          <w:sz w:val="28"/>
          <w:szCs w:val="28"/>
        </w:rPr>
        <w:t xml:space="preserve"> </w:t>
      </w:r>
      <w:r w:rsidR="00C91F0D" w:rsidRPr="00557AE1">
        <w:rPr>
          <w:rFonts w:ascii="Times New Roman" w:hAnsi="Times New Roman" w:cs="Times New Roman"/>
          <w:sz w:val="28"/>
          <w:szCs w:val="28"/>
        </w:rPr>
        <w:t xml:space="preserve">управление аграрной политики земельных и  имущественных правоотношений Администрации Щигровского  района Курской области </w:t>
      </w:r>
      <w:r w:rsidRPr="00557AE1">
        <w:rPr>
          <w:rFonts w:ascii="Times New Roman" w:hAnsi="Times New Roman" w:cs="Times New Roman"/>
          <w:sz w:val="28"/>
          <w:szCs w:val="28"/>
        </w:rPr>
        <w:t>в  период с 15 января по 20 февраля текущего года, составляется план проведения экспертизы (далее - план).</w:t>
      </w:r>
    </w:p>
    <w:p w:rsidR="00D70EB9" w:rsidRPr="003D3DFC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57AE1">
        <w:rPr>
          <w:rFonts w:ascii="Times New Roman" w:hAnsi="Times New Roman" w:cs="Times New Roman"/>
          <w:sz w:val="28"/>
          <w:szCs w:val="28"/>
        </w:rPr>
        <w:t>Акты включаются в план при наличии сведений, указывающих, что положения акта могут создавать условия, необоснованно затрудняющие ос</w:t>
      </w:r>
      <w:r w:rsidR="0019627F" w:rsidRPr="00557AE1">
        <w:rPr>
          <w:rFonts w:ascii="Times New Roman" w:hAnsi="Times New Roman" w:cs="Times New Roman"/>
          <w:sz w:val="28"/>
          <w:szCs w:val="28"/>
        </w:rPr>
        <w:t>уществление предпринимательской</w:t>
      </w:r>
      <w:r w:rsidR="00557AE1" w:rsidRPr="00557AE1">
        <w:rPr>
          <w:rFonts w:ascii="Times New Roman" w:hAnsi="Times New Roman" w:cs="Times New Roman"/>
          <w:sz w:val="28"/>
          <w:szCs w:val="28"/>
        </w:rPr>
        <w:t xml:space="preserve"> и </w:t>
      </w:r>
      <w:r w:rsidRPr="00557AE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557AE1" w:rsidRPr="00557AE1">
        <w:rPr>
          <w:rFonts w:ascii="Times New Roman" w:hAnsi="Times New Roman" w:cs="Times New Roman"/>
          <w:sz w:val="28"/>
          <w:szCs w:val="28"/>
        </w:rPr>
        <w:t xml:space="preserve"> </w:t>
      </w:r>
      <w:r w:rsidR="00224A9D" w:rsidRPr="00557AE1">
        <w:rPr>
          <w:rFonts w:ascii="Times New Roman" w:hAnsi="Times New Roman" w:cs="Times New Roman"/>
          <w:sz w:val="28"/>
          <w:szCs w:val="28"/>
        </w:rPr>
        <w:t xml:space="preserve"> </w:t>
      </w:r>
      <w:r w:rsidRPr="00557AE1">
        <w:rPr>
          <w:rFonts w:ascii="Times New Roman" w:hAnsi="Times New Roman" w:cs="Times New Roman"/>
          <w:sz w:val="28"/>
          <w:szCs w:val="28"/>
        </w:rPr>
        <w:t>деятельности, полученных в результате рассмотрения предложений о проведении экспертизы, или самостоятельно выявленных</w:t>
      </w:r>
      <w:r w:rsidR="00224A9D" w:rsidRPr="00557AE1">
        <w:rPr>
          <w:rFonts w:ascii="Times New Roman" w:hAnsi="Times New Roman" w:cs="Times New Roman"/>
          <w:sz w:val="28"/>
          <w:szCs w:val="28"/>
        </w:rPr>
        <w:t xml:space="preserve"> управлением аграрной политики земельных и  имущественных правоотношений Администрации Щигровского  района Курской области</w:t>
      </w:r>
      <w:r w:rsidRPr="00557AE1">
        <w:rPr>
          <w:rFonts w:ascii="Times New Roman" w:hAnsi="Times New Roman" w:cs="Times New Roman"/>
          <w:sz w:val="28"/>
          <w:szCs w:val="28"/>
        </w:rPr>
        <w:t xml:space="preserve"> </w:t>
      </w:r>
      <w:r w:rsidR="00557AE1" w:rsidRPr="00557AE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557AE1">
        <w:rPr>
          <w:rFonts w:ascii="Times New Roman" w:hAnsi="Times New Roman" w:cs="Times New Roman"/>
          <w:sz w:val="28"/>
          <w:szCs w:val="28"/>
        </w:rPr>
        <w:t xml:space="preserve"> </w:t>
      </w:r>
      <w:r w:rsidR="00557AE1">
        <w:rPr>
          <w:rFonts w:ascii="Times New Roman" w:hAnsi="Times New Roman" w:cs="Times New Roman"/>
          <w:sz w:val="28"/>
          <w:szCs w:val="28"/>
        </w:rPr>
        <w:t>с осуществлением  функций  по нормативн</w:t>
      </w:r>
      <w:proofErr w:type="gramStart"/>
      <w:r w:rsidR="00557A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7AE1">
        <w:rPr>
          <w:rFonts w:ascii="Times New Roman" w:hAnsi="Times New Roman" w:cs="Times New Roman"/>
          <w:sz w:val="28"/>
          <w:szCs w:val="28"/>
        </w:rPr>
        <w:t xml:space="preserve"> правовому  и </w:t>
      </w:r>
      <w:r w:rsidR="00557AE1">
        <w:rPr>
          <w:rFonts w:ascii="Times New Roman" w:hAnsi="Times New Roman" w:cs="Times New Roman"/>
          <w:sz w:val="28"/>
          <w:szCs w:val="28"/>
        </w:rPr>
        <w:lastRenderedPageBreak/>
        <w:t>информационно- методическому  обеспечению  процедуры оценки  регулирующего  воздействия, контролю  качества исполнения  процедур  и подготовке   заключений   об  оце</w:t>
      </w:r>
      <w:r w:rsidR="006E4CF7">
        <w:rPr>
          <w:rFonts w:ascii="Times New Roman" w:hAnsi="Times New Roman" w:cs="Times New Roman"/>
          <w:sz w:val="28"/>
          <w:szCs w:val="28"/>
        </w:rPr>
        <w:t>н</w:t>
      </w:r>
      <w:r w:rsidR="00557AE1">
        <w:rPr>
          <w:rFonts w:ascii="Times New Roman" w:hAnsi="Times New Roman" w:cs="Times New Roman"/>
          <w:sz w:val="28"/>
          <w:szCs w:val="28"/>
        </w:rPr>
        <w:t>ке  регулирующего  воздействия.</w:t>
      </w:r>
    </w:p>
    <w:p w:rsidR="00D70EB9" w:rsidRPr="00DE50BC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50BC">
        <w:rPr>
          <w:rFonts w:ascii="Times New Roman" w:hAnsi="Times New Roman" w:cs="Times New Roman"/>
          <w:sz w:val="28"/>
          <w:szCs w:val="28"/>
        </w:rPr>
        <w:t>5. До включения в план</w:t>
      </w:r>
      <w:r w:rsidR="00C91F0D" w:rsidRPr="00DE50BC">
        <w:rPr>
          <w:rFonts w:ascii="Times New Roman" w:hAnsi="Times New Roman" w:cs="Times New Roman"/>
          <w:sz w:val="28"/>
          <w:szCs w:val="28"/>
        </w:rPr>
        <w:t xml:space="preserve"> управление аграрной политики земельных и  имущественных правоотношений Администрации Щигровского  района Курской области</w:t>
      </w:r>
      <w:r w:rsidRPr="00DE50BC">
        <w:rPr>
          <w:rFonts w:ascii="Times New Roman" w:hAnsi="Times New Roman" w:cs="Times New Roman"/>
          <w:sz w:val="28"/>
          <w:szCs w:val="28"/>
        </w:rPr>
        <w:t xml:space="preserve"> запрашивает мнения о необходимости проведения экспертизы рассматриваемых актов с учетом сложившейся правоприменительной практики у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деятельности.</w:t>
      </w:r>
    </w:p>
    <w:p w:rsidR="00DE50BC" w:rsidRPr="00CE1370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50BC">
        <w:rPr>
          <w:rFonts w:ascii="Times New Roman" w:hAnsi="Times New Roman" w:cs="Times New Roman"/>
          <w:sz w:val="28"/>
          <w:szCs w:val="28"/>
        </w:rPr>
        <w:t xml:space="preserve">План на календарный год </w:t>
      </w:r>
      <w:r w:rsidR="00DE50BC" w:rsidRPr="00DE50BC">
        <w:rPr>
          <w:rFonts w:ascii="Times New Roman" w:hAnsi="Times New Roman" w:cs="Times New Roman"/>
          <w:sz w:val="28"/>
          <w:szCs w:val="28"/>
        </w:rPr>
        <w:t xml:space="preserve"> утверждается   распоряжением  Администрации Щигровского  района  </w:t>
      </w:r>
      <w:r w:rsidRPr="00DE50BC">
        <w:rPr>
          <w:rFonts w:ascii="Times New Roman" w:hAnsi="Times New Roman" w:cs="Times New Roman"/>
          <w:sz w:val="28"/>
          <w:szCs w:val="28"/>
        </w:rPr>
        <w:t xml:space="preserve">до 25 февраля текущего года. В течение пяти рабочих дней со </w:t>
      </w:r>
      <w:r w:rsidRPr="00CE1370">
        <w:rPr>
          <w:rFonts w:ascii="Times New Roman" w:hAnsi="Times New Roman" w:cs="Times New Roman"/>
          <w:sz w:val="28"/>
          <w:szCs w:val="28"/>
        </w:rPr>
        <w:t xml:space="preserve">дня его утверждения план размещается на официальном сайте </w:t>
      </w:r>
      <w:r w:rsidR="00DE50BC" w:rsidRPr="00CE1370">
        <w:rPr>
          <w:rFonts w:ascii="Times New Roman" w:hAnsi="Times New Roman" w:cs="Times New Roman"/>
          <w:sz w:val="28"/>
          <w:szCs w:val="28"/>
        </w:rPr>
        <w:t xml:space="preserve">Администрации  Щигровского  </w:t>
      </w:r>
      <w:r w:rsidRPr="00CE1370">
        <w:rPr>
          <w:rFonts w:ascii="Times New Roman" w:hAnsi="Times New Roman" w:cs="Times New Roman"/>
          <w:sz w:val="28"/>
          <w:szCs w:val="28"/>
        </w:rPr>
        <w:t>Курской области в разделе «Оценка регулирующего воздействия</w:t>
      </w:r>
      <w:r w:rsidR="00DE50BC" w:rsidRPr="00CE1370">
        <w:rPr>
          <w:rFonts w:ascii="Times New Roman" w:hAnsi="Times New Roman" w:cs="Times New Roman"/>
          <w:sz w:val="28"/>
          <w:szCs w:val="28"/>
        </w:rPr>
        <w:t>.</w:t>
      </w:r>
    </w:p>
    <w:p w:rsidR="00DE50BC" w:rsidRPr="00CE1370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sz w:val="28"/>
          <w:szCs w:val="28"/>
        </w:rPr>
        <w:t>6. В плане для каждого акта предусматривается срок проведения экспертизы, который не должен превышать трех месяцев.</w:t>
      </w:r>
      <w:r w:rsidR="00DE50BC" w:rsidRPr="00CE1370">
        <w:rPr>
          <w:rFonts w:ascii="Times New Roman" w:hAnsi="Times New Roman" w:cs="Times New Roman"/>
          <w:sz w:val="28"/>
          <w:szCs w:val="28"/>
        </w:rPr>
        <w:t xml:space="preserve"> При  необходимости  срок  проведения   экспертизы   может  быть  продлен   на срок, не превышающий  одного   месяца.</w:t>
      </w:r>
    </w:p>
    <w:p w:rsidR="00D70EB9" w:rsidRPr="00CE1370" w:rsidRDefault="00DE50BC" w:rsidP="00DE5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sz w:val="28"/>
          <w:szCs w:val="28"/>
        </w:rPr>
        <w:t xml:space="preserve">       </w:t>
      </w:r>
      <w:r w:rsidR="00D70EB9" w:rsidRPr="00CE1370">
        <w:rPr>
          <w:rFonts w:ascii="Times New Roman" w:hAnsi="Times New Roman" w:cs="Times New Roman"/>
          <w:sz w:val="28"/>
          <w:szCs w:val="28"/>
        </w:rPr>
        <w:t>7. В ходе экспертизы проводятся публичные консультации, исследование  нормативного правового акта на предмет наличия положений, необоснованно затрудняющих осуществление предпринимательской</w:t>
      </w:r>
      <w:r w:rsidRPr="00CE1370">
        <w:rPr>
          <w:rFonts w:ascii="Times New Roman" w:hAnsi="Times New Roman" w:cs="Times New Roman"/>
          <w:sz w:val="28"/>
          <w:szCs w:val="28"/>
        </w:rPr>
        <w:t xml:space="preserve"> и </w:t>
      </w:r>
      <w:r w:rsidR="00D70EB9" w:rsidRPr="00CE1370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="00224A9D" w:rsidRPr="00CE1370">
        <w:rPr>
          <w:rFonts w:ascii="Times New Roman" w:hAnsi="Times New Roman" w:cs="Times New Roman"/>
          <w:sz w:val="28"/>
          <w:szCs w:val="28"/>
        </w:rPr>
        <w:t xml:space="preserve"> </w:t>
      </w:r>
      <w:r w:rsidR="00D70EB9" w:rsidRPr="00CE1370">
        <w:rPr>
          <w:rFonts w:ascii="Times New Roman" w:hAnsi="Times New Roman" w:cs="Times New Roman"/>
          <w:sz w:val="28"/>
          <w:szCs w:val="28"/>
        </w:rPr>
        <w:t xml:space="preserve">деятельности, и составляется мотивированное </w:t>
      </w:r>
      <w:hyperlink w:anchor="P94" w:history="1">
        <w:r w:rsidR="00D70EB9" w:rsidRPr="00CE1370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="00D70EB9" w:rsidRPr="00CE1370">
        <w:rPr>
          <w:rFonts w:ascii="Times New Roman" w:hAnsi="Times New Roman" w:cs="Times New Roman"/>
          <w:sz w:val="28"/>
          <w:szCs w:val="28"/>
        </w:rPr>
        <w:t xml:space="preserve"> об экспертизе по форме согласно приложению.</w:t>
      </w:r>
    </w:p>
    <w:p w:rsidR="00D70EB9" w:rsidRPr="00CE1370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CE1370">
        <w:rPr>
          <w:rFonts w:ascii="Times New Roman" w:hAnsi="Times New Roman" w:cs="Times New Roman"/>
          <w:sz w:val="28"/>
          <w:szCs w:val="28"/>
        </w:rPr>
        <w:t>8. Публичные консультации проводятся в течение одного месяца со дня, установленного в плане для начала экспертизы.</w:t>
      </w:r>
    </w:p>
    <w:p w:rsidR="00D70EB9" w:rsidRPr="00CE1370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E50BC" w:rsidRPr="00CE13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3A4" w:rsidRPr="00CE1370">
        <w:rPr>
          <w:rFonts w:ascii="Times New Roman" w:hAnsi="Times New Roman" w:cs="Times New Roman"/>
          <w:sz w:val="28"/>
          <w:szCs w:val="28"/>
        </w:rPr>
        <w:t>Щигровск</w:t>
      </w:r>
      <w:r w:rsidR="00DE50BC" w:rsidRPr="00CE1370">
        <w:rPr>
          <w:rFonts w:ascii="Times New Roman" w:hAnsi="Times New Roman" w:cs="Times New Roman"/>
          <w:sz w:val="28"/>
          <w:szCs w:val="28"/>
        </w:rPr>
        <w:t xml:space="preserve">ого </w:t>
      </w:r>
      <w:r w:rsidRPr="00CE13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50BC" w:rsidRPr="00CE1370">
        <w:rPr>
          <w:rFonts w:ascii="Times New Roman" w:hAnsi="Times New Roman" w:cs="Times New Roman"/>
          <w:sz w:val="28"/>
          <w:szCs w:val="28"/>
        </w:rPr>
        <w:t xml:space="preserve">а </w:t>
      </w:r>
      <w:r w:rsidRPr="00CE1370">
        <w:rPr>
          <w:rFonts w:ascii="Times New Roman" w:hAnsi="Times New Roman" w:cs="Times New Roman"/>
          <w:sz w:val="28"/>
          <w:szCs w:val="28"/>
        </w:rPr>
        <w:t xml:space="preserve"> Курской области в разделе «Оценка регулирующего воздействия» в день начала экспертизы размещается уведомление о проведении экспертизы с указанием срока начала и окончания публичных консультаций.</w:t>
      </w:r>
    </w:p>
    <w:p w:rsidR="00CC067F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sz w:val="28"/>
          <w:szCs w:val="28"/>
        </w:rPr>
        <w:t xml:space="preserve">9. В день размещения уведомления, указанного в </w:t>
      </w:r>
      <w:hyperlink w:anchor="P54" w:history="1">
        <w:r w:rsidRPr="00CE1370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CE137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633A4" w:rsidRPr="00CE1370">
        <w:rPr>
          <w:rFonts w:ascii="Times New Roman" w:hAnsi="Times New Roman" w:cs="Times New Roman"/>
          <w:sz w:val="28"/>
          <w:szCs w:val="28"/>
        </w:rPr>
        <w:t xml:space="preserve">управление аграрной политики земельных и  имущественных правоотношений Администрации Щигровского  района Курской области </w:t>
      </w:r>
      <w:r w:rsidRPr="00CE1370">
        <w:rPr>
          <w:rFonts w:ascii="Times New Roman" w:hAnsi="Times New Roman" w:cs="Times New Roman"/>
          <w:sz w:val="28"/>
          <w:szCs w:val="28"/>
        </w:rPr>
        <w:t>запрашивает</w:t>
      </w:r>
      <w:r w:rsidR="00DE50BC" w:rsidRPr="00CE1370">
        <w:rPr>
          <w:rFonts w:ascii="Times New Roman" w:hAnsi="Times New Roman" w:cs="Times New Roman"/>
          <w:sz w:val="28"/>
          <w:szCs w:val="28"/>
        </w:rPr>
        <w:t xml:space="preserve">  у органа  местного   самоуправления</w:t>
      </w:r>
      <w:proofErr w:type="gramStart"/>
      <w:r w:rsidR="00DE50BC" w:rsidRPr="00CE13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50BC" w:rsidRPr="00CE1370">
        <w:rPr>
          <w:rFonts w:ascii="Times New Roman" w:hAnsi="Times New Roman" w:cs="Times New Roman"/>
          <w:sz w:val="28"/>
          <w:szCs w:val="28"/>
        </w:rPr>
        <w:t xml:space="preserve"> осуществляющего  функции по нормативно- правовому   регулированию  в соответствующей   сфере  деятельности, материалы, необходимые для проведения экспертизы.</w:t>
      </w:r>
      <w:r w:rsidR="00DE5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B9" w:rsidRPr="00CC067F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067F">
        <w:rPr>
          <w:rFonts w:ascii="Times New Roman" w:hAnsi="Times New Roman" w:cs="Times New Roman"/>
          <w:sz w:val="28"/>
          <w:szCs w:val="28"/>
        </w:rP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D70EB9" w:rsidRPr="003D3DFC" w:rsidRDefault="00D70EB9" w:rsidP="00CC06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CC067F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C067F" w:rsidRPr="00CC067F">
        <w:rPr>
          <w:rFonts w:ascii="Times New Roman" w:hAnsi="Times New Roman" w:cs="Times New Roman"/>
          <w:sz w:val="28"/>
          <w:szCs w:val="28"/>
        </w:rPr>
        <w:t xml:space="preserve">органом местного  самоуправления </w:t>
      </w:r>
      <w:r w:rsidRPr="00CC067F">
        <w:rPr>
          <w:rFonts w:ascii="Times New Roman" w:hAnsi="Times New Roman" w:cs="Times New Roman"/>
          <w:sz w:val="28"/>
          <w:szCs w:val="28"/>
        </w:rPr>
        <w:t xml:space="preserve"> </w:t>
      </w:r>
      <w:r w:rsidR="008C1725" w:rsidRPr="00CC067F">
        <w:rPr>
          <w:rFonts w:ascii="Times New Roman" w:hAnsi="Times New Roman" w:cs="Times New Roman"/>
          <w:sz w:val="28"/>
          <w:szCs w:val="28"/>
        </w:rPr>
        <w:t>Щигровского</w:t>
      </w:r>
      <w:r w:rsidRPr="00CC067F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CC067F" w:rsidRPr="00CC067F">
        <w:rPr>
          <w:rFonts w:ascii="Times New Roman" w:hAnsi="Times New Roman" w:cs="Times New Roman"/>
          <w:sz w:val="28"/>
          <w:szCs w:val="28"/>
        </w:rPr>
        <w:t xml:space="preserve">принявшим </w:t>
      </w:r>
      <w:r w:rsidRPr="00CC067F">
        <w:rPr>
          <w:rFonts w:ascii="Times New Roman" w:hAnsi="Times New Roman" w:cs="Times New Roman"/>
          <w:sz w:val="28"/>
          <w:szCs w:val="28"/>
        </w:rPr>
        <w:t>акт</w:t>
      </w:r>
      <w:r w:rsidR="00CC067F" w:rsidRPr="00CC067F">
        <w:rPr>
          <w:rFonts w:ascii="Times New Roman" w:hAnsi="Times New Roman" w:cs="Times New Roman"/>
          <w:sz w:val="28"/>
          <w:szCs w:val="28"/>
        </w:rPr>
        <w:t xml:space="preserve"> и (или) органом  самоуправления  Щигровского  района Курской области, осуществляющим  функции  по </w:t>
      </w:r>
      <w:proofErr w:type="spellStart"/>
      <w:r w:rsidR="00CC067F" w:rsidRPr="00CC067F">
        <w:rPr>
          <w:rFonts w:ascii="Times New Roman" w:hAnsi="Times New Roman" w:cs="Times New Roman"/>
          <w:sz w:val="28"/>
          <w:szCs w:val="28"/>
        </w:rPr>
        <w:t>нормативному-правовому</w:t>
      </w:r>
      <w:proofErr w:type="spellEnd"/>
      <w:r w:rsidR="00CC067F" w:rsidRPr="00CC067F">
        <w:rPr>
          <w:rFonts w:ascii="Times New Roman" w:hAnsi="Times New Roman" w:cs="Times New Roman"/>
          <w:sz w:val="28"/>
          <w:szCs w:val="28"/>
        </w:rPr>
        <w:t xml:space="preserve">  регулированию  в соответствующей сфере деятельности, на запрос  управления</w:t>
      </w:r>
      <w:r w:rsidR="008C1725" w:rsidRPr="00CC067F">
        <w:rPr>
          <w:rFonts w:ascii="Times New Roman" w:hAnsi="Times New Roman" w:cs="Times New Roman"/>
          <w:sz w:val="28"/>
          <w:szCs w:val="28"/>
        </w:rPr>
        <w:t xml:space="preserve"> аграрной политики земельных и  имущественных правоотношений Администрации Щигровского  района Курской области</w:t>
      </w:r>
      <w:r w:rsidRPr="00CC067F">
        <w:rPr>
          <w:rFonts w:ascii="Times New Roman" w:hAnsi="Times New Roman" w:cs="Times New Roman"/>
          <w:sz w:val="28"/>
          <w:szCs w:val="28"/>
        </w:rPr>
        <w:t xml:space="preserve"> в установленный срок не представлены необходимые в целях проведения экспертизы материалы, сведения об этом указываются в тексте</w:t>
      </w:r>
      <w:proofErr w:type="gramEnd"/>
      <w:r w:rsidRPr="00CC067F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D70EB9" w:rsidRPr="00CC067F" w:rsidRDefault="008C1725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067F">
        <w:rPr>
          <w:rFonts w:ascii="Times New Roman" w:hAnsi="Times New Roman" w:cs="Times New Roman"/>
          <w:sz w:val="28"/>
          <w:szCs w:val="28"/>
        </w:rPr>
        <w:t xml:space="preserve">Управление аграрной политики земельных и  имущественных </w:t>
      </w:r>
      <w:r w:rsidRPr="00CC067F">
        <w:rPr>
          <w:rFonts w:ascii="Times New Roman" w:hAnsi="Times New Roman" w:cs="Times New Roman"/>
          <w:sz w:val="28"/>
          <w:szCs w:val="28"/>
        </w:rPr>
        <w:lastRenderedPageBreak/>
        <w:t xml:space="preserve">правоотношений Администрации Щигровского  района Курской области </w:t>
      </w:r>
      <w:r w:rsidR="00D70EB9" w:rsidRPr="00CC067F">
        <w:rPr>
          <w:rFonts w:ascii="Times New Roman" w:hAnsi="Times New Roman" w:cs="Times New Roman"/>
          <w:sz w:val="28"/>
          <w:szCs w:val="28"/>
        </w:rPr>
        <w:t>обращается также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D70EB9" w:rsidRPr="00CC067F" w:rsidRDefault="00D70EB9" w:rsidP="00CC06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067F">
        <w:rPr>
          <w:rFonts w:ascii="Times New Roman" w:hAnsi="Times New Roman" w:cs="Times New Roman"/>
          <w:sz w:val="28"/>
          <w:szCs w:val="28"/>
        </w:rPr>
        <w:t xml:space="preserve">10. Исследование актов проводится во взаимодействии </w:t>
      </w:r>
      <w:r w:rsidR="00CC067F" w:rsidRPr="00CC067F">
        <w:rPr>
          <w:rFonts w:ascii="Times New Roman" w:hAnsi="Times New Roman" w:cs="Times New Roman"/>
          <w:sz w:val="28"/>
          <w:szCs w:val="28"/>
        </w:rPr>
        <w:t xml:space="preserve">с органом  местного  самоуправления </w:t>
      </w:r>
      <w:r w:rsidRPr="00CC06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1725" w:rsidRPr="00CC067F">
        <w:rPr>
          <w:rFonts w:ascii="Times New Roman" w:hAnsi="Times New Roman" w:cs="Times New Roman"/>
          <w:sz w:val="28"/>
          <w:szCs w:val="28"/>
        </w:rPr>
        <w:t>Щигровского</w:t>
      </w:r>
      <w:r w:rsidRPr="00CC067F">
        <w:rPr>
          <w:rFonts w:ascii="Times New Roman" w:hAnsi="Times New Roman" w:cs="Times New Roman"/>
          <w:sz w:val="28"/>
          <w:szCs w:val="28"/>
        </w:rPr>
        <w:t xml:space="preserve"> района Курской области, принявшим акт,</w:t>
      </w:r>
      <w:r w:rsidR="00CC067F" w:rsidRPr="00CC067F">
        <w:rPr>
          <w:rFonts w:ascii="Times New Roman" w:hAnsi="Times New Roman" w:cs="Times New Roman"/>
          <w:sz w:val="28"/>
          <w:szCs w:val="28"/>
        </w:rPr>
        <w:t xml:space="preserve"> органом  местного  самоуправления Щигровского  района Курской области, осуществляющим  функции  по  нормативно-правовому  регулированию  в  </w:t>
      </w:r>
      <w:r w:rsidR="00F80600" w:rsidRPr="00CC067F">
        <w:rPr>
          <w:rFonts w:ascii="Times New Roman" w:hAnsi="Times New Roman" w:cs="Times New Roman"/>
          <w:sz w:val="28"/>
          <w:szCs w:val="28"/>
        </w:rPr>
        <w:t>соответствующей</w:t>
      </w:r>
      <w:r w:rsidR="00CC067F" w:rsidRPr="00CC067F">
        <w:rPr>
          <w:rFonts w:ascii="Times New Roman" w:hAnsi="Times New Roman" w:cs="Times New Roman"/>
          <w:sz w:val="28"/>
          <w:szCs w:val="28"/>
        </w:rPr>
        <w:t xml:space="preserve">   сфере деятельности, а  также с  участием </w:t>
      </w:r>
      <w:r w:rsidRPr="00CC067F">
        <w:rPr>
          <w:rFonts w:ascii="Times New Roman" w:hAnsi="Times New Roman" w:cs="Times New Roman"/>
          <w:sz w:val="28"/>
          <w:szCs w:val="28"/>
        </w:rPr>
        <w:t>представителей предпринимательского сообщества.</w:t>
      </w:r>
    </w:p>
    <w:p w:rsidR="00D70EB9" w:rsidRPr="00F80600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11. При проведении исследования следует:</w:t>
      </w:r>
    </w:p>
    <w:p w:rsidR="00147D93" w:rsidRPr="00F80600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600">
        <w:rPr>
          <w:rFonts w:ascii="Times New Roman" w:hAnsi="Times New Roman" w:cs="Times New Roman"/>
          <w:sz w:val="28"/>
          <w:szCs w:val="28"/>
        </w:rPr>
        <w:t xml:space="preserve">а) рассматривать замечания, предложения, рекомендации, сведения (расчеты, обоснования), информационно-аналитические материалы, поступившие в ходе </w:t>
      </w:r>
      <w:proofErr w:type="gramEnd"/>
    </w:p>
    <w:p w:rsidR="00D70EB9" w:rsidRPr="00F80600" w:rsidRDefault="00D70EB9" w:rsidP="00147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публичных консультаций;</w:t>
      </w:r>
    </w:p>
    <w:p w:rsidR="00147D93" w:rsidRPr="00F80600" w:rsidRDefault="00D70EB9" w:rsidP="00147D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б) анализировать положения акта во взаимосвязи со сложившейся практикой их </w:t>
      </w:r>
      <w:r w:rsidR="00147D93" w:rsidRPr="00F80600">
        <w:rPr>
          <w:rFonts w:ascii="Times New Roman" w:hAnsi="Times New Roman" w:cs="Times New Roman"/>
          <w:sz w:val="28"/>
          <w:szCs w:val="28"/>
        </w:rPr>
        <w:t>применения</w:t>
      </w:r>
      <w:r w:rsidRPr="00F80600">
        <w:rPr>
          <w:rFonts w:ascii="Times New Roman" w:hAnsi="Times New Roman" w:cs="Times New Roman"/>
          <w:sz w:val="28"/>
          <w:szCs w:val="28"/>
        </w:rPr>
        <w:t>;</w:t>
      </w:r>
    </w:p>
    <w:p w:rsidR="00D70EB9" w:rsidRPr="00F80600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в) определять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:rsidR="00D70EB9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г) устанавливать наличие затруднений в осуществлении предпринимательской и инвестиционной деятельности, вызванных применением положений акта, а также их обоснованность и целесообразность для целей государственного регулиро</w:t>
      </w:r>
      <w:r w:rsidR="00F80600">
        <w:rPr>
          <w:rFonts w:ascii="Times New Roman" w:hAnsi="Times New Roman" w:cs="Times New Roman"/>
          <w:sz w:val="28"/>
          <w:szCs w:val="28"/>
        </w:rPr>
        <w:t>вания соответствующих отношений;</w:t>
      </w:r>
    </w:p>
    <w:p w:rsidR="00F80600" w:rsidRPr="00F80600" w:rsidRDefault="00F80600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1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устанавливать   факт  достижения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целей  введения  регулирований (для  нормативных  правовых  актов, проходивших ОРВ)</w:t>
      </w:r>
    </w:p>
    <w:p w:rsidR="00D70EB9" w:rsidRPr="00F80600" w:rsidRDefault="00D70EB9" w:rsidP="00F806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12. По результатам исследования составляется проект заключения об экспертизе.</w:t>
      </w:r>
      <w:r w:rsidR="006E4CF7">
        <w:rPr>
          <w:rFonts w:ascii="Times New Roman" w:hAnsi="Times New Roman" w:cs="Times New Roman"/>
          <w:sz w:val="28"/>
          <w:szCs w:val="28"/>
        </w:rPr>
        <w:t xml:space="preserve"> </w:t>
      </w:r>
      <w:r w:rsidRPr="00F80600">
        <w:rPr>
          <w:rFonts w:ascii="Times New Roman" w:hAnsi="Times New Roman" w:cs="Times New Roman"/>
          <w:sz w:val="28"/>
          <w:szCs w:val="28"/>
        </w:rPr>
        <w:t>В проекте заключения об экспертизе указываются сведения:</w:t>
      </w:r>
    </w:p>
    <w:p w:rsidR="00D70EB9" w:rsidRPr="00F80600" w:rsidRDefault="00D70EB9" w:rsidP="00F806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 xml:space="preserve">а) об акте, в отношении которого проводится экспертиза; источниках его официального опубликования; </w:t>
      </w:r>
      <w:r w:rsidR="00F80600" w:rsidRPr="00F80600">
        <w:rPr>
          <w:rFonts w:ascii="Times New Roman" w:hAnsi="Times New Roman" w:cs="Times New Roman"/>
          <w:sz w:val="28"/>
          <w:szCs w:val="28"/>
        </w:rPr>
        <w:t xml:space="preserve">органе  местного  самоуправления </w:t>
      </w:r>
      <w:r w:rsidRPr="00F806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1725" w:rsidRPr="00F80600">
        <w:rPr>
          <w:rFonts w:ascii="Times New Roman" w:hAnsi="Times New Roman" w:cs="Times New Roman"/>
          <w:sz w:val="28"/>
          <w:szCs w:val="28"/>
        </w:rPr>
        <w:t>Щигровского</w:t>
      </w:r>
      <w:r w:rsidRPr="00F80600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F80600" w:rsidRPr="00F80600">
        <w:rPr>
          <w:rFonts w:ascii="Times New Roman" w:hAnsi="Times New Roman" w:cs="Times New Roman"/>
          <w:sz w:val="28"/>
          <w:szCs w:val="28"/>
        </w:rPr>
        <w:t xml:space="preserve">принявшем </w:t>
      </w:r>
      <w:r w:rsidRPr="00F80600">
        <w:rPr>
          <w:rFonts w:ascii="Times New Roman" w:hAnsi="Times New Roman" w:cs="Times New Roman"/>
          <w:sz w:val="28"/>
          <w:szCs w:val="28"/>
        </w:rPr>
        <w:t xml:space="preserve"> акт;</w:t>
      </w:r>
      <w:r w:rsidR="00F80600" w:rsidRPr="00F80600">
        <w:rPr>
          <w:rFonts w:ascii="Times New Roman" w:hAnsi="Times New Roman" w:cs="Times New Roman"/>
          <w:sz w:val="28"/>
          <w:szCs w:val="28"/>
        </w:rPr>
        <w:t xml:space="preserve"> органе местного  самоуправления Щигровского района осуществляющем  функции  по  нормативно-правовому  регулированию  в  соответствующей   сфере деятельности.</w:t>
      </w:r>
    </w:p>
    <w:p w:rsidR="00D70EB9" w:rsidRPr="00F80600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б) о выявленных положениях акта, которые, исходя из анализа их применения для регулирования отношений предпринимательской</w:t>
      </w:r>
      <w:r w:rsidR="00F80600" w:rsidRPr="00F80600">
        <w:rPr>
          <w:rFonts w:ascii="Times New Roman" w:hAnsi="Times New Roman" w:cs="Times New Roman"/>
          <w:sz w:val="28"/>
          <w:szCs w:val="28"/>
        </w:rPr>
        <w:t xml:space="preserve"> и </w:t>
      </w:r>
      <w:r w:rsidRPr="00F80600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создают необоснованные затруднения при осуществлении предпринимательской</w:t>
      </w:r>
      <w:r w:rsidR="00F80600" w:rsidRPr="00F80600">
        <w:rPr>
          <w:rFonts w:ascii="Times New Roman" w:hAnsi="Times New Roman" w:cs="Times New Roman"/>
          <w:sz w:val="28"/>
          <w:szCs w:val="28"/>
        </w:rPr>
        <w:t xml:space="preserve"> и </w:t>
      </w:r>
      <w:r w:rsidRPr="00F80600">
        <w:rPr>
          <w:rFonts w:ascii="Times New Roman" w:hAnsi="Times New Roman" w:cs="Times New Roman"/>
          <w:sz w:val="28"/>
          <w:szCs w:val="28"/>
        </w:rPr>
        <w:t>инвестиционной</w:t>
      </w:r>
      <w:r w:rsidR="00147D93" w:rsidRPr="00F80600">
        <w:rPr>
          <w:rFonts w:ascii="Times New Roman" w:hAnsi="Times New Roman" w:cs="Times New Roman"/>
          <w:sz w:val="28"/>
          <w:szCs w:val="28"/>
        </w:rPr>
        <w:t xml:space="preserve"> </w:t>
      </w:r>
      <w:r w:rsidRPr="00F80600">
        <w:rPr>
          <w:rFonts w:ascii="Times New Roman" w:hAnsi="Times New Roman" w:cs="Times New Roman"/>
          <w:sz w:val="28"/>
          <w:szCs w:val="28"/>
        </w:rPr>
        <w:t>деятельности, или об отсутствии таких положений;</w:t>
      </w:r>
    </w:p>
    <w:p w:rsidR="00D70EB9" w:rsidRPr="00F80600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0600">
        <w:rPr>
          <w:rFonts w:ascii="Times New Roman" w:hAnsi="Times New Roman" w:cs="Times New Roman"/>
          <w:sz w:val="28"/>
          <w:szCs w:val="28"/>
        </w:rPr>
        <w:t>в) об обосновании сделанных выводов:</w:t>
      </w:r>
    </w:p>
    <w:p w:rsidR="00D70EB9" w:rsidRPr="00FB7D5F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7D5F">
        <w:rPr>
          <w:rFonts w:ascii="Times New Roman" w:hAnsi="Times New Roman" w:cs="Times New Roman"/>
          <w:sz w:val="28"/>
          <w:szCs w:val="28"/>
        </w:rPr>
        <w:t>о наличии либо отсутствии достаточного обоснования решения проблемы предложенным способом регулирования;</w:t>
      </w:r>
    </w:p>
    <w:p w:rsidR="00D70EB9" w:rsidRPr="00FB7D5F" w:rsidRDefault="00D70EB9" w:rsidP="00FB7D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7D5F">
        <w:rPr>
          <w:rFonts w:ascii="Times New Roman" w:hAnsi="Times New Roman" w:cs="Times New Roman"/>
          <w:sz w:val="28"/>
          <w:szCs w:val="28"/>
        </w:rPr>
        <w:t>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</w:t>
      </w:r>
      <w:r w:rsidR="00FB7D5F">
        <w:rPr>
          <w:rFonts w:ascii="Times New Roman" w:hAnsi="Times New Roman" w:cs="Times New Roman"/>
          <w:sz w:val="28"/>
          <w:szCs w:val="28"/>
        </w:rPr>
        <w:t xml:space="preserve"> и </w:t>
      </w:r>
      <w:r w:rsidRPr="00FB7D5F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="00147D93" w:rsidRPr="00FB7D5F">
        <w:rPr>
          <w:rFonts w:ascii="Times New Roman" w:hAnsi="Times New Roman" w:cs="Times New Roman"/>
          <w:sz w:val="28"/>
          <w:szCs w:val="28"/>
        </w:rPr>
        <w:t xml:space="preserve"> </w:t>
      </w:r>
      <w:r w:rsidRPr="00FB7D5F">
        <w:rPr>
          <w:rFonts w:ascii="Times New Roman" w:hAnsi="Times New Roman" w:cs="Times New Roman"/>
          <w:sz w:val="28"/>
          <w:szCs w:val="28"/>
        </w:rPr>
        <w:t>деятельности;</w:t>
      </w:r>
      <w:r w:rsidR="00FB7D5F">
        <w:rPr>
          <w:rFonts w:ascii="Times New Roman" w:hAnsi="Times New Roman" w:cs="Times New Roman"/>
          <w:sz w:val="28"/>
          <w:szCs w:val="28"/>
        </w:rPr>
        <w:t xml:space="preserve"> иные замечания  и </w:t>
      </w:r>
      <w:r w:rsidRPr="00FB7D5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8C1725" w:rsidRPr="00FB7D5F">
        <w:rPr>
          <w:rFonts w:ascii="Times New Roman" w:hAnsi="Times New Roman" w:cs="Times New Roman"/>
          <w:sz w:val="28"/>
          <w:szCs w:val="28"/>
        </w:rPr>
        <w:t xml:space="preserve">управления аграрной политики земельных и  имущественных правоотношений </w:t>
      </w:r>
      <w:r w:rsidR="008C1725" w:rsidRPr="00FB7D5F">
        <w:rPr>
          <w:rFonts w:ascii="Times New Roman" w:hAnsi="Times New Roman" w:cs="Times New Roman"/>
          <w:sz w:val="28"/>
          <w:szCs w:val="28"/>
        </w:rPr>
        <w:lastRenderedPageBreak/>
        <w:t>Администрации Щигровского  района Курской области</w:t>
      </w:r>
      <w:r w:rsidRPr="00FB7D5F">
        <w:rPr>
          <w:rFonts w:ascii="Times New Roman" w:hAnsi="Times New Roman" w:cs="Times New Roman"/>
          <w:sz w:val="28"/>
          <w:szCs w:val="28"/>
        </w:rPr>
        <w:t>;</w:t>
      </w:r>
    </w:p>
    <w:p w:rsidR="00D70EB9" w:rsidRPr="00A172FB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2FB">
        <w:rPr>
          <w:rFonts w:ascii="Times New Roman" w:hAnsi="Times New Roman" w:cs="Times New Roman"/>
          <w:sz w:val="28"/>
          <w:szCs w:val="28"/>
        </w:rPr>
        <w:t xml:space="preserve">г) о проведенных публичных мероприятиях, включая позиции </w:t>
      </w:r>
      <w:r w:rsidR="00A172FB" w:rsidRPr="00A172FB">
        <w:rPr>
          <w:rFonts w:ascii="Times New Roman" w:hAnsi="Times New Roman" w:cs="Times New Roman"/>
          <w:sz w:val="28"/>
          <w:szCs w:val="28"/>
        </w:rPr>
        <w:t xml:space="preserve">  муниципальных </w:t>
      </w:r>
      <w:r w:rsidRPr="00A172F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172FB" w:rsidRPr="00A172FB"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A172FB">
        <w:rPr>
          <w:rFonts w:ascii="Times New Roman" w:hAnsi="Times New Roman" w:cs="Times New Roman"/>
          <w:sz w:val="28"/>
          <w:szCs w:val="28"/>
        </w:rPr>
        <w:t xml:space="preserve"> </w:t>
      </w:r>
      <w:r w:rsidR="008C1725" w:rsidRPr="00A172FB">
        <w:rPr>
          <w:rFonts w:ascii="Times New Roman" w:hAnsi="Times New Roman" w:cs="Times New Roman"/>
          <w:sz w:val="28"/>
          <w:szCs w:val="28"/>
        </w:rPr>
        <w:t>Щигровского</w:t>
      </w:r>
      <w:r w:rsidRPr="00A172FB">
        <w:rPr>
          <w:rFonts w:ascii="Times New Roman" w:hAnsi="Times New Roman" w:cs="Times New Roman"/>
          <w:sz w:val="28"/>
          <w:szCs w:val="28"/>
        </w:rPr>
        <w:t xml:space="preserve"> района Курской области и представителей предпринимательского сообщества, участвовавших в экспертизе.</w:t>
      </w:r>
    </w:p>
    <w:p w:rsidR="00A172FB" w:rsidRPr="00A172FB" w:rsidRDefault="00A172FB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2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72FB">
        <w:rPr>
          <w:rFonts w:ascii="Times New Roman" w:hAnsi="Times New Roman" w:cs="Times New Roman"/>
          <w:sz w:val="28"/>
          <w:szCs w:val="28"/>
        </w:rPr>
        <w:t xml:space="preserve">) о достижении  или  </w:t>
      </w:r>
      <w:proofErr w:type="spellStart"/>
      <w:r w:rsidRPr="00A172F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172FB">
        <w:rPr>
          <w:rFonts w:ascii="Times New Roman" w:hAnsi="Times New Roman" w:cs="Times New Roman"/>
          <w:sz w:val="28"/>
          <w:szCs w:val="28"/>
        </w:rPr>
        <w:t xml:space="preserve">  целей введения регулировани</w:t>
      </w:r>
      <w:proofErr w:type="gramStart"/>
      <w:r w:rsidRPr="00A172F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172FB">
        <w:rPr>
          <w:rFonts w:ascii="Times New Roman" w:hAnsi="Times New Roman" w:cs="Times New Roman"/>
          <w:sz w:val="28"/>
          <w:szCs w:val="28"/>
        </w:rPr>
        <w:t xml:space="preserve"> для нормативных  правовых актов, проходивших ОРВ).</w:t>
      </w:r>
    </w:p>
    <w:p w:rsidR="00D70EB9" w:rsidRPr="00A172FB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2FB">
        <w:rPr>
          <w:rFonts w:ascii="Times New Roman" w:hAnsi="Times New Roman" w:cs="Times New Roman"/>
          <w:sz w:val="28"/>
          <w:szCs w:val="28"/>
        </w:rPr>
        <w:t>13. Проект заключени</w:t>
      </w:r>
      <w:r w:rsidR="00A172FB" w:rsidRPr="00A172FB">
        <w:rPr>
          <w:rFonts w:ascii="Times New Roman" w:hAnsi="Times New Roman" w:cs="Times New Roman"/>
          <w:sz w:val="28"/>
          <w:szCs w:val="28"/>
        </w:rPr>
        <w:t xml:space="preserve">я об экспертизе направляется в орган  местного  самоуправления </w:t>
      </w:r>
      <w:r w:rsidRPr="00A172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1725" w:rsidRPr="00A172FB">
        <w:rPr>
          <w:rFonts w:ascii="Times New Roman" w:hAnsi="Times New Roman" w:cs="Times New Roman"/>
          <w:sz w:val="28"/>
          <w:szCs w:val="28"/>
        </w:rPr>
        <w:t>Щигровского</w:t>
      </w:r>
      <w:r w:rsidRPr="00A172FB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A172FB" w:rsidRPr="00A172FB">
        <w:rPr>
          <w:rFonts w:ascii="Times New Roman" w:hAnsi="Times New Roman" w:cs="Times New Roman"/>
          <w:sz w:val="28"/>
          <w:szCs w:val="28"/>
        </w:rPr>
        <w:t xml:space="preserve">принявший </w:t>
      </w:r>
      <w:r w:rsidRPr="00A172FB">
        <w:rPr>
          <w:rFonts w:ascii="Times New Roman" w:hAnsi="Times New Roman" w:cs="Times New Roman"/>
          <w:sz w:val="28"/>
          <w:szCs w:val="28"/>
        </w:rPr>
        <w:t xml:space="preserve"> акт, </w:t>
      </w:r>
      <w:r w:rsidR="00A172FB" w:rsidRPr="00A172FB">
        <w:rPr>
          <w:rFonts w:ascii="Times New Roman" w:hAnsi="Times New Roman" w:cs="Times New Roman"/>
          <w:sz w:val="28"/>
          <w:szCs w:val="28"/>
        </w:rPr>
        <w:t>и (или) орган  местного  самоуправления, осуществляющий  функции по нормативн</w:t>
      </w:r>
      <w:proofErr w:type="gramStart"/>
      <w:r w:rsidR="00A172FB" w:rsidRPr="00A172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172FB" w:rsidRPr="00A172FB">
        <w:rPr>
          <w:rFonts w:ascii="Times New Roman" w:hAnsi="Times New Roman" w:cs="Times New Roman"/>
          <w:sz w:val="28"/>
          <w:szCs w:val="28"/>
        </w:rPr>
        <w:t xml:space="preserve"> правовому  регулированию  в соответствующей  сфере  деятельности </w:t>
      </w:r>
      <w:r w:rsidRPr="00A172FB">
        <w:rPr>
          <w:rFonts w:ascii="Times New Roman" w:hAnsi="Times New Roman" w:cs="Times New Roman"/>
          <w:sz w:val="28"/>
          <w:szCs w:val="28"/>
        </w:rPr>
        <w:t>с указанием срока окончания приема замечаний и предложений.</w:t>
      </w:r>
    </w:p>
    <w:p w:rsidR="00D70EB9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232D">
        <w:rPr>
          <w:rFonts w:ascii="Times New Roman" w:hAnsi="Times New Roman" w:cs="Times New Roman"/>
          <w:sz w:val="28"/>
          <w:szCs w:val="28"/>
        </w:rPr>
        <w:t xml:space="preserve">Проект заключения об экспертизе также направляется представителям </w:t>
      </w:r>
      <w:r w:rsidR="00CB232D">
        <w:rPr>
          <w:rFonts w:ascii="Times New Roman" w:hAnsi="Times New Roman" w:cs="Times New Roman"/>
          <w:sz w:val="28"/>
          <w:szCs w:val="28"/>
        </w:rPr>
        <w:t xml:space="preserve">предпринимательского сообщества, в том  числе всем участникам публичных  консультаций, </w:t>
      </w:r>
      <w:r w:rsidRPr="00CB232D">
        <w:rPr>
          <w:rFonts w:ascii="Times New Roman" w:hAnsi="Times New Roman" w:cs="Times New Roman"/>
          <w:sz w:val="28"/>
          <w:szCs w:val="28"/>
        </w:rPr>
        <w:t>на отзыв с указанием срока его предоставления.</w:t>
      </w:r>
    </w:p>
    <w:p w:rsidR="00CB232D" w:rsidRPr="00CB232D" w:rsidRDefault="00CB232D" w:rsidP="00CB23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 заключения  об экспертизе   размещается на  официальном  сайте  Администрации  Щигровского  района  в разделе «Оценка  регулирующего воздействия с  указанием срока направления предложений.</w:t>
      </w:r>
    </w:p>
    <w:p w:rsidR="00D70EB9" w:rsidRPr="00CB232D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232D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bookmarkStart w:id="1" w:name="_Hlk58850477"/>
      <w:r w:rsidR="008C1725" w:rsidRPr="00CB232D">
        <w:rPr>
          <w:rFonts w:ascii="Times New Roman" w:hAnsi="Times New Roman" w:cs="Times New Roman"/>
          <w:sz w:val="28"/>
          <w:szCs w:val="28"/>
        </w:rPr>
        <w:t xml:space="preserve">управление аграрной политики земельных и  имущественных правоотношений Администрации Щигровского  района Курской области </w:t>
      </w:r>
      <w:bookmarkEnd w:id="1"/>
      <w:r w:rsidRPr="00CB232D">
        <w:rPr>
          <w:rFonts w:ascii="Times New Roman" w:hAnsi="Times New Roman" w:cs="Times New Roman"/>
          <w:sz w:val="28"/>
          <w:szCs w:val="28"/>
        </w:rPr>
        <w:t>в установленный срок отзывы, замечания и предложения рассматриваются при доработке проекта заключения об экспертизе.</w:t>
      </w:r>
    </w:p>
    <w:p w:rsidR="00D70EB9" w:rsidRPr="00B557D3" w:rsidRDefault="00D70EB9" w:rsidP="00B557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232D">
        <w:rPr>
          <w:rFonts w:ascii="Times New Roman" w:hAnsi="Times New Roman" w:cs="Times New Roman"/>
          <w:sz w:val="28"/>
          <w:szCs w:val="28"/>
        </w:rPr>
        <w:t xml:space="preserve">14. При наличии разногласий между </w:t>
      </w:r>
      <w:r w:rsidR="00CB232D" w:rsidRPr="00CB232D">
        <w:rPr>
          <w:rFonts w:ascii="Times New Roman" w:hAnsi="Times New Roman" w:cs="Times New Roman"/>
          <w:sz w:val="28"/>
          <w:szCs w:val="28"/>
        </w:rPr>
        <w:t xml:space="preserve">управлением  аграрной  политики, земельных и имущественных  правоотношений  </w:t>
      </w:r>
      <w:r w:rsidRPr="00CB23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725" w:rsidRPr="00CB232D">
        <w:rPr>
          <w:rFonts w:ascii="Times New Roman" w:hAnsi="Times New Roman" w:cs="Times New Roman"/>
          <w:sz w:val="28"/>
          <w:szCs w:val="28"/>
        </w:rPr>
        <w:t>Щигровского</w:t>
      </w:r>
      <w:r w:rsidRPr="00CB232D">
        <w:rPr>
          <w:rFonts w:ascii="Times New Roman" w:hAnsi="Times New Roman" w:cs="Times New Roman"/>
          <w:sz w:val="28"/>
          <w:szCs w:val="28"/>
        </w:rPr>
        <w:t xml:space="preserve"> района Курской области и </w:t>
      </w:r>
      <w:r w:rsidR="00CB232D" w:rsidRPr="00CB232D">
        <w:rPr>
          <w:rFonts w:ascii="Times New Roman" w:hAnsi="Times New Roman" w:cs="Times New Roman"/>
          <w:sz w:val="28"/>
          <w:szCs w:val="28"/>
        </w:rPr>
        <w:t>органом  местного  самоуправления</w:t>
      </w:r>
      <w:r w:rsidRPr="00CB232D">
        <w:rPr>
          <w:rFonts w:ascii="Times New Roman" w:hAnsi="Times New Roman" w:cs="Times New Roman"/>
          <w:sz w:val="28"/>
          <w:szCs w:val="28"/>
        </w:rPr>
        <w:t xml:space="preserve"> </w:t>
      </w:r>
      <w:r w:rsidR="008C1725" w:rsidRPr="00CB232D">
        <w:rPr>
          <w:rFonts w:ascii="Times New Roman" w:hAnsi="Times New Roman" w:cs="Times New Roman"/>
          <w:sz w:val="28"/>
          <w:szCs w:val="28"/>
        </w:rPr>
        <w:t xml:space="preserve">Щигровского </w:t>
      </w:r>
      <w:r w:rsidRPr="00CB232D">
        <w:rPr>
          <w:rFonts w:ascii="Times New Roman" w:hAnsi="Times New Roman" w:cs="Times New Roman"/>
          <w:sz w:val="28"/>
          <w:szCs w:val="28"/>
        </w:rPr>
        <w:t xml:space="preserve">района Курской </w:t>
      </w:r>
      <w:r w:rsidRPr="00B557D3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CB232D" w:rsidRPr="00B557D3">
        <w:rPr>
          <w:rFonts w:ascii="Times New Roman" w:hAnsi="Times New Roman" w:cs="Times New Roman"/>
          <w:sz w:val="28"/>
          <w:szCs w:val="28"/>
        </w:rPr>
        <w:t>принявшим</w:t>
      </w:r>
      <w:r w:rsidR="00CB232D" w:rsidRPr="00CB232D">
        <w:rPr>
          <w:rFonts w:ascii="Times New Roman" w:hAnsi="Times New Roman" w:cs="Times New Roman"/>
          <w:sz w:val="28"/>
          <w:szCs w:val="28"/>
        </w:rPr>
        <w:t xml:space="preserve"> </w:t>
      </w:r>
      <w:r w:rsidRPr="00CB232D">
        <w:rPr>
          <w:rFonts w:ascii="Times New Roman" w:hAnsi="Times New Roman" w:cs="Times New Roman"/>
          <w:sz w:val="28"/>
          <w:szCs w:val="28"/>
        </w:rPr>
        <w:t xml:space="preserve"> акт, </w:t>
      </w:r>
      <w:r w:rsidR="00CB232D" w:rsidRPr="00CB232D">
        <w:rPr>
          <w:rFonts w:ascii="Times New Roman" w:hAnsi="Times New Roman" w:cs="Times New Roman"/>
          <w:sz w:val="28"/>
          <w:szCs w:val="28"/>
        </w:rPr>
        <w:t xml:space="preserve"> или  органом  местного  самоуправления </w:t>
      </w:r>
      <w:r w:rsidR="008C1725" w:rsidRPr="00CB232D">
        <w:rPr>
          <w:rFonts w:ascii="Times New Roman" w:hAnsi="Times New Roman" w:cs="Times New Roman"/>
          <w:sz w:val="28"/>
          <w:szCs w:val="28"/>
        </w:rPr>
        <w:t xml:space="preserve">Щигровского  района Курской области </w:t>
      </w:r>
      <w:r w:rsidR="008D14A1">
        <w:rPr>
          <w:rFonts w:ascii="Times New Roman" w:hAnsi="Times New Roman" w:cs="Times New Roman"/>
          <w:sz w:val="28"/>
          <w:szCs w:val="28"/>
        </w:rPr>
        <w:t xml:space="preserve"> осуществляющим  функции  по нормативн</w:t>
      </w:r>
      <w:proofErr w:type="gramStart"/>
      <w:r w:rsidR="008D14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14A1">
        <w:rPr>
          <w:rFonts w:ascii="Times New Roman" w:hAnsi="Times New Roman" w:cs="Times New Roman"/>
          <w:sz w:val="28"/>
          <w:szCs w:val="28"/>
        </w:rPr>
        <w:t xml:space="preserve"> правовому  регулированию  в соответствующий  сфере деятельности, по проекту </w:t>
      </w:r>
      <w:r w:rsidR="00B557D3">
        <w:rPr>
          <w:rFonts w:ascii="Times New Roman" w:hAnsi="Times New Roman" w:cs="Times New Roman"/>
          <w:sz w:val="28"/>
          <w:szCs w:val="28"/>
        </w:rPr>
        <w:t xml:space="preserve">заключения об экспертизе </w:t>
      </w:r>
      <w:r w:rsidR="00B557D3" w:rsidRPr="00CB232D">
        <w:rPr>
          <w:rFonts w:ascii="Times New Roman" w:hAnsi="Times New Roman" w:cs="Times New Roman"/>
          <w:sz w:val="28"/>
          <w:szCs w:val="28"/>
        </w:rPr>
        <w:t>управление аграрной политики земельных и  имущественных правоотношений Администрации Щигровского  района Курской области</w:t>
      </w:r>
      <w:r w:rsidR="00B557D3">
        <w:rPr>
          <w:rFonts w:ascii="Times New Roman" w:hAnsi="Times New Roman" w:cs="Times New Roman"/>
          <w:sz w:val="28"/>
          <w:szCs w:val="28"/>
        </w:rPr>
        <w:t xml:space="preserve"> </w:t>
      </w:r>
      <w:r w:rsidRPr="00B557D3">
        <w:rPr>
          <w:rFonts w:ascii="Times New Roman" w:hAnsi="Times New Roman" w:cs="Times New Roman"/>
          <w:sz w:val="28"/>
          <w:szCs w:val="28"/>
        </w:rPr>
        <w:t>обеспечивает согласование проекта заключения, в том числе путем проведения согласительного совещания.</w:t>
      </w:r>
    </w:p>
    <w:p w:rsidR="00B557D3" w:rsidRPr="00B557D3" w:rsidRDefault="00D70EB9" w:rsidP="00D70E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57D3">
        <w:rPr>
          <w:rFonts w:ascii="Times New Roman" w:hAnsi="Times New Roman" w:cs="Times New Roman"/>
          <w:sz w:val="28"/>
          <w:szCs w:val="28"/>
        </w:rPr>
        <w:t>15. Заключение об экспертизе подписывае</w:t>
      </w:r>
      <w:r w:rsidR="0019627F" w:rsidRPr="00B557D3">
        <w:rPr>
          <w:rFonts w:ascii="Times New Roman" w:hAnsi="Times New Roman" w:cs="Times New Roman"/>
          <w:sz w:val="28"/>
          <w:szCs w:val="28"/>
        </w:rPr>
        <w:t>т</w:t>
      </w:r>
      <w:r w:rsidR="00B557D3" w:rsidRPr="00B557D3">
        <w:rPr>
          <w:rFonts w:ascii="Times New Roman" w:hAnsi="Times New Roman" w:cs="Times New Roman"/>
          <w:sz w:val="28"/>
          <w:szCs w:val="28"/>
        </w:rPr>
        <w:t xml:space="preserve"> </w:t>
      </w:r>
      <w:r w:rsidR="0019627F" w:rsidRPr="00B557D3">
        <w:rPr>
          <w:rFonts w:ascii="Times New Roman" w:hAnsi="Times New Roman" w:cs="Times New Roman"/>
          <w:sz w:val="28"/>
          <w:szCs w:val="28"/>
        </w:rPr>
        <w:t xml:space="preserve">начальник управления аграрной политики, земельных и  имущественных правоотношений Администрации </w:t>
      </w:r>
      <w:r w:rsidRPr="00B557D3">
        <w:rPr>
          <w:rFonts w:ascii="Times New Roman" w:hAnsi="Times New Roman" w:cs="Times New Roman"/>
          <w:sz w:val="28"/>
          <w:szCs w:val="28"/>
        </w:rPr>
        <w:t xml:space="preserve"> </w:t>
      </w:r>
      <w:r w:rsidR="008C1725" w:rsidRPr="00B557D3">
        <w:rPr>
          <w:rFonts w:ascii="Times New Roman" w:hAnsi="Times New Roman" w:cs="Times New Roman"/>
          <w:sz w:val="28"/>
          <w:szCs w:val="28"/>
        </w:rPr>
        <w:t>Щигровского</w:t>
      </w:r>
      <w:r w:rsidRPr="00B557D3">
        <w:rPr>
          <w:rFonts w:ascii="Times New Roman" w:hAnsi="Times New Roman" w:cs="Times New Roman"/>
          <w:sz w:val="28"/>
          <w:szCs w:val="28"/>
        </w:rPr>
        <w:t xml:space="preserve"> района Курской области и в течение пяти рабочих дней со дня его подписания размещается на официальном сайте </w:t>
      </w:r>
      <w:r w:rsidR="00B557D3" w:rsidRPr="00B557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725" w:rsidRPr="00B557D3">
        <w:rPr>
          <w:rFonts w:ascii="Times New Roman" w:hAnsi="Times New Roman" w:cs="Times New Roman"/>
          <w:sz w:val="28"/>
          <w:szCs w:val="28"/>
        </w:rPr>
        <w:t>Щигровск</w:t>
      </w:r>
      <w:r w:rsidR="00B557D3" w:rsidRPr="00B557D3">
        <w:rPr>
          <w:rFonts w:ascii="Times New Roman" w:hAnsi="Times New Roman" w:cs="Times New Roman"/>
          <w:sz w:val="28"/>
          <w:szCs w:val="28"/>
        </w:rPr>
        <w:t xml:space="preserve">ого </w:t>
      </w:r>
      <w:r w:rsidRPr="00B557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57D3" w:rsidRPr="00B557D3">
        <w:rPr>
          <w:rFonts w:ascii="Times New Roman" w:hAnsi="Times New Roman" w:cs="Times New Roman"/>
          <w:sz w:val="28"/>
          <w:szCs w:val="28"/>
        </w:rPr>
        <w:t>а</w:t>
      </w:r>
      <w:r w:rsidRPr="00B557D3">
        <w:rPr>
          <w:rFonts w:ascii="Times New Roman" w:hAnsi="Times New Roman" w:cs="Times New Roman"/>
          <w:sz w:val="28"/>
          <w:szCs w:val="28"/>
        </w:rPr>
        <w:t xml:space="preserve"> Курской области в разделе «Оценка регулирующего воздействия». </w:t>
      </w:r>
    </w:p>
    <w:p w:rsidR="00B557D3" w:rsidRDefault="00D70EB9" w:rsidP="008578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 xml:space="preserve">Заключение об экспертизе в день его размещения на </w:t>
      </w:r>
      <w:r w:rsidR="00B557D3" w:rsidRPr="00857817">
        <w:rPr>
          <w:rFonts w:ascii="Times New Roman" w:hAnsi="Times New Roman" w:cs="Times New Roman"/>
          <w:sz w:val="28"/>
          <w:szCs w:val="28"/>
        </w:rPr>
        <w:t>официальном сайте Администрации Щигровского  района Курской области также направляется лицу, обратившемуся с предложением  о проведении  экспертизы данного  акта, и (или) в орган  местного самоуправления Щигровского  района Курской области</w:t>
      </w:r>
      <w:r w:rsidR="00857817" w:rsidRPr="00857817">
        <w:rPr>
          <w:rFonts w:ascii="Times New Roman" w:hAnsi="Times New Roman" w:cs="Times New Roman"/>
          <w:sz w:val="28"/>
          <w:szCs w:val="28"/>
        </w:rPr>
        <w:t>, принявший акт, или орган местного самоуправления Щигровского  района Курской области, осуществляющий  функции по нормативн</w:t>
      </w:r>
      <w:proofErr w:type="gramStart"/>
      <w:r w:rsidR="00857817" w:rsidRPr="008578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57817" w:rsidRPr="00857817">
        <w:rPr>
          <w:rFonts w:ascii="Times New Roman" w:hAnsi="Times New Roman" w:cs="Times New Roman"/>
          <w:sz w:val="28"/>
          <w:szCs w:val="28"/>
        </w:rPr>
        <w:t xml:space="preserve"> правовому</w:t>
      </w:r>
      <w:r w:rsidR="00857817">
        <w:rPr>
          <w:rFonts w:ascii="Times New Roman" w:hAnsi="Times New Roman" w:cs="Times New Roman"/>
          <w:sz w:val="28"/>
          <w:szCs w:val="28"/>
        </w:rPr>
        <w:t xml:space="preserve">  регулированию в соответствующей  сфере  деятельности.</w:t>
      </w:r>
    </w:p>
    <w:p w:rsidR="00857817" w:rsidRDefault="00D70EB9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57817">
        <w:rPr>
          <w:rFonts w:ascii="Times New Roman" w:hAnsi="Times New Roman" w:cs="Times New Roman"/>
          <w:sz w:val="28"/>
          <w:szCs w:val="28"/>
        </w:rPr>
        <w:t xml:space="preserve">По результатам экспертизы </w:t>
      </w:r>
      <w:r w:rsidR="008C1725" w:rsidRPr="00857817">
        <w:rPr>
          <w:rFonts w:ascii="Times New Roman" w:hAnsi="Times New Roman" w:cs="Times New Roman"/>
          <w:sz w:val="28"/>
          <w:szCs w:val="28"/>
        </w:rPr>
        <w:t>управление аграрной политики земельных и  имущественных правоотношений Администрации Щигровского  района Курской области</w:t>
      </w:r>
      <w:r w:rsidRPr="00857817">
        <w:rPr>
          <w:rFonts w:ascii="Times New Roman" w:hAnsi="Times New Roman" w:cs="Times New Roman"/>
          <w:sz w:val="28"/>
          <w:szCs w:val="28"/>
        </w:rPr>
        <w:t xml:space="preserve">, в случае выявления в акте положений, необоснованно затрудняющих осуществление предпринимательской и инвестиционной деятельности, в течение </w:t>
      </w:r>
      <w:r w:rsidRPr="00857817">
        <w:rPr>
          <w:rFonts w:ascii="Times New Roman" w:hAnsi="Times New Roman" w:cs="Times New Roman"/>
          <w:sz w:val="28"/>
          <w:szCs w:val="28"/>
        </w:rPr>
        <w:lastRenderedPageBreak/>
        <w:t xml:space="preserve">пяти рабочих дней со дня подписания заключения об экспертизе вносит в </w:t>
      </w:r>
      <w:r w:rsidR="00857817" w:rsidRPr="00857817">
        <w:rPr>
          <w:rFonts w:ascii="Times New Roman" w:hAnsi="Times New Roman" w:cs="Times New Roman"/>
          <w:sz w:val="28"/>
          <w:szCs w:val="28"/>
        </w:rPr>
        <w:t xml:space="preserve">орган местного  самоуправления </w:t>
      </w:r>
      <w:r w:rsidRPr="008578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1725" w:rsidRPr="00857817">
        <w:rPr>
          <w:rFonts w:ascii="Times New Roman" w:hAnsi="Times New Roman" w:cs="Times New Roman"/>
          <w:sz w:val="28"/>
          <w:szCs w:val="28"/>
        </w:rPr>
        <w:t>Щигровского</w:t>
      </w:r>
      <w:r w:rsidRPr="00857817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="00857817" w:rsidRPr="00857817">
        <w:rPr>
          <w:rFonts w:ascii="Times New Roman" w:hAnsi="Times New Roman" w:cs="Times New Roman"/>
          <w:sz w:val="28"/>
          <w:szCs w:val="28"/>
        </w:rPr>
        <w:t>принявший акт, и (или) орган местного самоуправления Щигровского района Курской области</w:t>
      </w:r>
      <w:proofErr w:type="gramEnd"/>
      <w:r w:rsidR="00857817" w:rsidRPr="00857817">
        <w:rPr>
          <w:rFonts w:ascii="Times New Roman" w:hAnsi="Times New Roman" w:cs="Times New Roman"/>
          <w:sz w:val="28"/>
          <w:szCs w:val="28"/>
        </w:rPr>
        <w:t>, осуществляющий функции по нормативно-правовому регулированию в соответствующей сфере деятельности, предложение об отмене или изменении акта или его отдельных положений, необоснованно затрудняющих ведение предпринимательско</w:t>
      </w:r>
      <w:r w:rsidR="00857817">
        <w:rPr>
          <w:rFonts w:ascii="Times New Roman" w:hAnsi="Times New Roman" w:cs="Times New Roman"/>
          <w:sz w:val="28"/>
          <w:szCs w:val="28"/>
        </w:rPr>
        <w:t>й и инвестиционной деятельности.</w:t>
      </w:r>
    </w:p>
    <w:p w:rsidR="008C1725" w:rsidRDefault="00857817" w:rsidP="007438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817">
        <w:rPr>
          <w:rFonts w:ascii="Times New Roman" w:hAnsi="Times New Roman" w:cs="Times New Roman"/>
          <w:sz w:val="28"/>
          <w:szCs w:val="28"/>
        </w:rPr>
        <w:t>Орган, являющийся разработчиком муниципального нормативного правового акта, обязан в срок, не превышающий 6 месяцев с момента подписания заключения об экспертизе, отменить или изменить акт или его отдельные положения, необоснованно затрудняющие ведение предпринимательской и инвестиционной деятельности, в случае поступления соответствующего положения от управления аграрной политики земельных и  имущественных правоотношений Администрации Щиг</w:t>
      </w:r>
      <w:r>
        <w:rPr>
          <w:rFonts w:ascii="Times New Roman" w:hAnsi="Times New Roman" w:cs="Times New Roman"/>
          <w:sz w:val="28"/>
          <w:szCs w:val="28"/>
        </w:rPr>
        <w:t>ровского  района Курской области.</w:t>
      </w:r>
      <w:proofErr w:type="gramEnd"/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CE1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1370" w:rsidRDefault="00CE1370" w:rsidP="00CE1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817" w:rsidRDefault="00857817" w:rsidP="00857817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9D0" w:rsidRPr="00857817" w:rsidRDefault="00D369D0" w:rsidP="001F51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369D0" w:rsidRPr="00857817" w:rsidRDefault="00D369D0" w:rsidP="00D70E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70EB9" w:rsidRPr="00857817" w:rsidRDefault="00D70EB9" w:rsidP="00D70EB9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857817">
        <w:rPr>
          <w:rFonts w:ascii="Times New Roman" w:hAnsi="Times New Roman" w:cs="Times New Roman"/>
          <w:sz w:val="27"/>
          <w:szCs w:val="27"/>
        </w:rPr>
        <w:t>Приложение</w:t>
      </w:r>
    </w:p>
    <w:p w:rsidR="00D70EB9" w:rsidRPr="00857817" w:rsidRDefault="00857817" w:rsidP="00D70EB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57817">
        <w:rPr>
          <w:rFonts w:ascii="Times New Roman" w:hAnsi="Times New Roman" w:cs="Times New Roman"/>
          <w:sz w:val="27"/>
          <w:szCs w:val="27"/>
        </w:rPr>
        <w:t>к п</w:t>
      </w:r>
      <w:r w:rsidR="00D70EB9" w:rsidRPr="00857817">
        <w:rPr>
          <w:rFonts w:ascii="Times New Roman" w:hAnsi="Times New Roman" w:cs="Times New Roman"/>
          <w:sz w:val="27"/>
          <w:szCs w:val="27"/>
        </w:rPr>
        <w:t>орядку проведения экспертизы</w:t>
      </w:r>
    </w:p>
    <w:p w:rsidR="00D70EB9" w:rsidRPr="00857817" w:rsidRDefault="00D70EB9" w:rsidP="00D70EB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57817">
        <w:rPr>
          <w:rFonts w:ascii="Times New Roman" w:hAnsi="Times New Roman" w:cs="Times New Roman"/>
          <w:sz w:val="27"/>
          <w:szCs w:val="27"/>
        </w:rPr>
        <w:t>нормативных правовых актов</w:t>
      </w:r>
    </w:p>
    <w:p w:rsidR="00D70EB9" w:rsidRPr="00857817" w:rsidRDefault="008C1725" w:rsidP="00D70EB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57817">
        <w:rPr>
          <w:rFonts w:ascii="Times New Roman" w:hAnsi="Times New Roman" w:cs="Times New Roman"/>
          <w:sz w:val="27"/>
          <w:szCs w:val="27"/>
        </w:rPr>
        <w:lastRenderedPageBreak/>
        <w:t>Щигровского</w:t>
      </w:r>
      <w:r w:rsidR="00D70EB9" w:rsidRPr="00857817">
        <w:rPr>
          <w:rFonts w:ascii="Times New Roman" w:hAnsi="Times New Roman" w:cs="Times New Roman"/>
          <w:sz w:val="27"/>
          <w:szCs w:val="27"/>
        </w:rPr>
        <w:t xml:space="preserve"> района Курской области, </w:t>
      </w:r>
    </w:p>
    <w:p w:rsidR="00D70EB9" w:rsidRPr="00857817" w:rsidRDefault="00D70EB9" w:rsidP="00D70EB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857817">
        <w:rPr>
          <w:rFonts w:ascii="Times New Roman" w:hAnsi="Times New Roman" w:cs="Times New Roman"/>
          <w:sz w:val="27"/>
          <w:szCs w:val="27"/>
        </w:rPr>
        <w:t>затрагивающих</w:t>
      </w:r>
      <w:proofErr w:type="gramEnd"/>
      <w:r w:rsidRPr="00857817">
        <w:rPr>
          <w:rFonts w:ascii="Times New Roman" w:hAnsi="Times New Roman" w:cs="Times New Roman"/>
          <w:sz w:val="27"/>
          <w:szCs w:val="27"/>
        </w:rPr>
        <w:t xml:space="preserve"> вопросы осуществления</w:t>
      </w:r>
    </w:p>
    <w:p w:rsidR="00D70EB9" w:rsidRPr="00857817" w:rsidRDefault="00D70EB9" w:rsidP="00D70EB9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57817">
        <w:rPr>
          <w:rFonts w:ascii="Times New Roman" w:hAnsi="Times New Roman" w:cs="Times New Roman"/>
          <w:sz w:val="27"/>
          <w:szCs w:val="27"/>
        </w:rPr>
        <w:t xml:space="preserve">предпринимательской и инвестиционной </w:t>
      </w:r>
    </w:p>
    <w:p w:rsidR="00D70EB9" w:rsidRPr="00857817" w:rsidRDefault="00D70EB9" w:rsidP="00D369D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857817">
        <w:rPr>
          <w:rFonts w:ascii="Times New Roman" w:hAnsi="Times New Roman" w:cs="Times New Roman"/>
          <w:sz w:val="27"/>
          <w:szCs w:val="27"/>
        </w:rPr>
        <w:t>деятельности</w:t>
      </w:r>
      <w:bookmarkStart w:id="2" w:name="P94"/>
      <w:bookmarkEnd w:id="2"/>
    </w:p>
    <w:p w:rsidR="00D70EB9" w:rsidRPr="00857817" w:rsidRDefault="00D70EB9" w:rsidP="00D70EB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0EB9" w:rsidRPr="00857817" w:rsidRDefault="00D70EB9" w:rsidP="00D70E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1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70EB9" w:rsidRPr="00857817" w:rsidRDefault="00D70EB9" w:rsidP="00D369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17">
        <w:rPr>
          <w:rFonts w:ascii="Times New Roman" w:hAnsi="Times New Roman" w:cs="Times New Roman"/>
          <w:b/>
          <w:sz w:val="28"/>
          <w:szCs w:val="28"/>
        </w:rPr>
        <w:t>заключения об экспертизе</w:t>
      </w:r>
    </w:p>
    <w:p w:rsidR="00D70EB9" w:rsidRPr="00857817" w:rsidRDefault="00D70EB9" w:rsidP="00D70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EB9" w:rsidRPr="00CE1370" w:rsidRDefault="008C1725" w:rsidP="00C5610D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1370">
        <w:rPr>
          <w:rFonts w:ascii="Times New Roman" w:hAnsi="Times New Roman" w:cs="Times New Roman"/>
          <w:sz w:val="26"/>
          <w:szCs w:val="26"/>
        </w:rPr>
        <w:t xml:space="preserve">Управление аграрной политики земельных и  имущественных правоотношений Администрации Щигровского  района Курской области </w:t>
      </w:r>
      <w:r w:rsidR="00E75DEB" w:rsidRPr="00CE1370">
        <w:rPr>
          <w:rFonts w:ascii="Times New Roman" w:hAnsi="Times New Roman" w:cs="Times New Roman"/>
          <w:sz w:val="26"/>
          <w:szCs w:val="26"/>
        </w:rPr>
        <w:t xml:space="preserve">в  соответствии с Порядком  проведения  </w:t>
      </w:r>
      <w:r w:rsidR="00E75DEB" w:rsidRPr="00CE1370">
        <w:rPr>
          <w:rFonts w:ascii="Times New Roman" w:hAnsi="Times New Roman" w:cs="Times New Roman"/>
          <w:color w:val="161616"/>
          <w:sz w:val="26"/>
          <w:szCs w:val="26"/>
        </w:rPr>
        <w:t xml:space="preserve">экспертизы  </w:t>
      </w:r>
      <w:r w:rsidR="00E75DEB" w:rsidRPr="00CE1370">
        <w:rPr>
          <w:rFonts w:ascii="Times New Roman" w:hAnsi="Times New Roman" w:cs="Times New Roman"/>
          <w:sz w:val="26"/>
          <w:szCs w:val="26"/>
        </w:rPr>
        <w:t>нормативных</w:t>
      </w:r>
      <w:r w:rsidR="00E75DEB" w:rsidRPr="00CE137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75DEB" w:rsidRPr="00CE1370">
        <w:rPr>
          <w:rFonts w:ascii="Times New Roman" w:hAnsi="Times New Roman" w:cs="Times New Roman"/>
          <w:color w:val="1A1A1A"/>
          <w:sz w:val="26"/>
          <w:szCs w:val="26"/>
        </w:rPr>
        <w:t>правовых</w:t>
      </w:r>
      <w:r w:rsidR="00E75DEB" w:rsidRPr="00CE1370">
        <w:rPr>
          <w:rFonts w:ascii="Times New Roman" w:hAnsi="Times New Roman" w:cs="Times New Roman"/>
          <w:color w:val="1A1A1A"/>
          <w:spacing w:val="-8"/>
          <w:sz w:val="26"/>
          <w:szCs w:val="26"/>
        </w:rPr>
        <w:t xml:space="preserve"> </w:t>
      </w:r>
      <w:r w:rsidR="00E75DEB" w:rsidRPr="00CE1370">
        <w:rPr>
          <w:rFonts w:ascii="Times New Roman" w:hAnsi="Times New Roman" w:cs="Times New Roman"/>
          <w:color w:val="131313"/>
          <w:sz w:val="26"/>
          <w:szCs w:val="26"/>
        </w:rPr>
        <w:t>актов Щигровск</w:t>
      </w:r>
      <w:r w:rsidR="00857817" w:rsidRPr="00CE1370">
        <w:rPr>
          <w:rFonts w:ascii="Times New Roman" w:hAnsi="Times New Roman" w:cs="Times New Roman"/>
          <w:color w:val="131313"/>
          <w:sz w:val="26"/>
          <w:szCs w:val="26"/>
        </w:rPr>
        <w:t xml:space="preserve">ого </w:t>
      </w:r>
      <w:r w:rsidR="00E75DEB" w:rsidRPr="00CE1370">
        <w:rPr>
          <w:rFonts w:ascii="Times New Roman" w:hAnsi="Times New Roman" w:cs="Times New Roman"/>
          <w:color w:val="131313"/>
          <w:sz w:val="26"/>
          <w:szCs w:val="26"/>
        </w:rPr>
        <w:t>район</w:t>
      </w:r>
      <w:r w:rsidR="00857817" w:rsidRPr="00CE1370">
        <w:rPr>
          <w:rFonts w:ascii="Times New Roman" w:hAnsi="Times New Roman" w:cs="Times New Roman"/>
          <w:color w:val="131313"/>
          <w:sz w:val="26"/>
          <w:szCs w:val="26"/>
        </w:rPr>
        <w:t>а</w:t>
      </w:r>
      <w:r w:rsidR="00E75DEB" w:rsidRPr="00CE1370">
        <w:rPr>
          <w:rFonts w:ascii="Times New Roman" w:hAnsi="Times New Roman" w:cs="Times New Roman"/>
          <w:color w:val="131313"/>
          <w:sz w:val="26"/>
          <w:szCs w:val="26"/>
        </w:rPr>
        <w:t xml:space="preserve"> Курской  области, </w:t>
      </w:r>
      <w:r w:rsidR="00E75DEB" w:rsidRPr="00CE1370">
        <w:rPr>
          <w:rFonts w:ascii="Times New Roman" w:hAnsi="Times New Roman" w:cs="Times New Roman"/>
          <w:color w:val="131313"/>
          <w:spacing w:val="-18"/>
          <w:sz w:val="26"/>
          <w:szCs w:val="26"/>
        </w:rPr>
        <w:t xml:space="preserve"> </w:t>
      </w:r>
      <w:r w:rsidR="00E75DEB" w:rsidRPr="00CE1370">
        <w:rPr>
          <w:rFonts w:ascii="Times New Roman" w:hAnsi="Times New Roman" w:cs="Times New Roman"/>
          <w:color w:val="0E0E0E"/>
          <w:sz w:val="26"/>
          <w:szCs w:val="26"/>
        </w:rPr>
        <w:t xml:space="preserve">затрагивающих </w:t>
      </w:r>
      <w:r w:rsidR="00E75DEB" w:rsidRPr="00CE1370">
        <w:rPr>
          <w:rFonts w:ascii="Times New Roman" w:hAnsi="Times New Roman" w:cs="Times New Roman"/>
          <w:color w:val="0C0C0C"/>
          <w:w w:val="95"/>
          <w:sz w:val="26"/>
          <w:szCs w:val="26"/>
        </w:rPr>
        <w:t xml:space="preserve">вопросы </w:t>
      </w:r>
      <w:r w:rsidR="00E75DEB" w:rsidRPr="00CE1370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  <w:r w:rsidR="00E75DEB" w:rsidRPr="00CE1370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="00E75DEB" w:rsidRPr="00CE1370">
        <w:rPr>
          <w:rFonts w:ascii="Times New Roman" w:hAnsi="Times New Roman" w:cs="Times New Roman"/>
          <w:w w:val="95"/>
          <w:sz w:val="26"/>
          <w:szCs w:val="26"/>
        </w:rPr>
        <w:t>предпринимательской</w:t>
      </w:r>
      <w:r w:rsidR="00857817" w:rsidRPr="00CE1370">
        <w:rPr>
          <w:rFonts w:ascii="Times New Roman" w:hAnsi="Times New Roman" w:cs="Times New Roman"/>
          <w:w w:val="95"/>
          <w:sz w:val="26"/>
          <w:szCs w:val="26"/>
        </w:rPr>
        <w:t xml:space="preserve"> и </w:t>
      </w:r>
      <w:r w:rsidR="00E75DEB" w:rsidRPr="00CE1370">
        <w:rPr>
          <w:rFonts w:ascii="Times New Roman" w:hAnsi="Times New Roman" w:cs="Times New Roman"/>
          <w:w w:val="95"/>
          <w:sz w:val="26"/>
          <w:szCs w:val="26"/>
        </w:rPr>
        <w:t>инвестиционной деятельности</w:t>
      </w:r>
      <w:r w:rsidR="00C5610D" w:rsidRPr="00CE1370">
        <w:rPr>
          <w:rFonts w:ascii="Times New Roman" w:hAnsi="Times New Roman" w:cs="Times New Roman"/>
          <w:w w:val="95"/>
          <w:sz w:val="26"/>
          <w:szCs w:val="26"/>
        </w:rPr>
        <w:t xml:space="preserve">, </w:t>
      </w:r>
      <w:r w:rsidR="00857817" w:rsidRPr="00CE1370">
        <w:rPr>
          <w:rFonts w:ascii="Times New Roman" w:hAnsi="Times New Roman" w:cs="Times New Roman"/>
          <w:w w:val="95"/>
          <w:sz w:val="26"/>
          <w:szCs w:val="26"/>
        </w:rPr>
        <w:t xml:space="preserve"> утвержденным  постановлением Администрации  Щигровского  района  Курской  области  </w:t>
      </w:r>
      <w:r w:rsidR="00C5610D" w:rsidRPr="00CE1370">
        <w:rPr>
          <w:rFonts w:ascii="Times New Roman" w:hAnsi="Times New Roman" w:cs="Times New Roman"/>
          <w:w w:val="95"/>
          <w:sz w:val="26"/>
          <w:szCs w:val="26"/>
        </w:rPr>
        <w:t>рассмотрел</w:t>
      </w:r>
    </w:p>
    <w:p w:rsidR="00D70EB9" w:rsidRPr="00857817" w:rsidRDefault="00D369D0" w:rsidP="00D70EB9">
      <w:pPr>
        <w:pStyle w:val="ConsPlusNonforma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E1370">
        <w:rPr>
          <w:rFonts w:ascii="Times New Roman" w:hAnsi="Times New Roman" w:cs="Times New Roman"/>
          <w:sz w:val="26"/>
          <w:szCs w:val="26"/>
        </w:rPr>
        <w:t>_____</w:t>
      </w:r>
      <w:r w:rsidR="00D70EB9" w:rsidRPr="00CE1370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D70EB9" w:rsidRPr="00857817" w:rsidRDefault="00D70EB9" w:rsidP="00D70EB9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57817">
        <w:rPr>
          <w:rFonts w:ascii="Times New Roman" w:hAnsi="Times New Roman" w:cs="Times New Roman"/>
          <w:sz w:val="16"/>
          <w:szCs w:val="16"/>
        </w:rPr>
        <w:t>(наименование нормативного правового акта)</w:t>
      </w:r>
    </w:p>
    <w:p w:rsidR="00D70EB9" w:rsidRPr="00CE1370" w:rsidRDefault="00D70EB9" w:rsidP="00D70EB9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1370">
        <w:rPr>
          <w:rFonts w:ascii="Times New Roman" w:hAnsi="Times New Roman" w:cs="Times New Roman"/>
          <w:sz w:val="26"/>
          <w:szCs w:val="26"/>
        </w:rPr>
        <w:t>и сообщает следующее.</w:t>
      </w:r>
    </w:p>
    <w:p w:rsidR="00D70EB9" w:rsidRPr="00CE1370" w:rsidRDefault="00D70EB9" w:rsidP="00D369D0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1370">
        <w:rPr>
          <w:rFonts w:ascii="Times New Roman" w:hAnsi="Times New Roman" w:cs="Times New Roman"/>
          <w:sz w:val="26"/>
          <w:szCs w:val="26"/>
        </w:rPr>
        <w:t xml:space="preserve">Настоящее заключение подготовлено </w:t>
      </w:r>
    </w:p>
    <w:p w:rsidR="00D70EB9" w:rsidRPr="00857817" w:rsidRDefault="00D70EB9" w:rsidP="00D369D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D70EB9" w:rsidRPr="00857817" w:rsidRDefault="00D70EB9" w:rsidP="00D70EB9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857817"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r w:rsidRPr="00857817">
        <w:rPr>
          <w:rFonts w:ascii="Times New Roman" w:hAnsi="Times New Roman" w:cs="Times New Roman"/>
          <w:sz w:val="22"/>
          <w:szCs w:val="22"/>
        </w:rPr>
        <w:t>впервые/повторно)</w:t>
      </w:r>
    </w:p>
    <w:p w:rsidR="00D70EB9" w:rsidRPr="00857817" w:rsidRDefault="00D70EB9" w:rsidP="00D70EB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hyperlink w:anchor="P144" w:history="1">
        <w:r w:rsidRPr="0085781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857817">
        <w:rPr>
          <w:rFonts w:ascii="Times New Roman" w:hAnsi="Times New Roman" w:cs="Times New Roman"/>
          <w:sz w:val="28"/>
          <w:szCs w:val="28"/>
        </w:rPr>
        <w:t>.</w:t>
      </w:r>
    </w:p>
    <w:p w:rsidR="00D70EB9" w:rsidRPr="00857817" w:rsidRDefault="00D70EB9" w:rsidP="00D70EB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 w:rsidRPr="00857817">
        <w:rPr>
          <w:rFonts w:ascii="Times New Roman" w:hAnsi="Times New Roman" w:cs="Times New Roman"/>
        </w:rPr>
        <w:t>(информация о предшествующей подготовке заключения об экспертизе</w:t>
      </w:r>
      <w:proofErr w:type="gramEnd"/>
    </w:p>
    <w:p w:rsidR="00D70EB9" w:rsidRPr="00857817" w:rsidRDefault="00D70EB9" w:rsidP="00D70EB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57817">
        <w:rPr>
          <w:rFonts w:ascii="Times New Roman" w:hAnsi="Times New Roman" w:cs="Times New Roman"/>
        </w:rPr>
        <w:t>нормативного правового акта)</w:t>
      </w:r>
    </w:p>
    <w:p w:rsidR="00D70EB9" w:rsidRPr="00857817" w:rsidRDefault="00D70EB9" w:rsidP="00D70E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370">
        <w:rPr>
          <w:rFonts w:ascii="Times New Roman" w:hAnsi="Times New Roman" w:cs="Times New Roman"/>
          <w:sz w:val="26"/>
          <w:szCs w:val="26"/>
        </w:rPr>
        <w:t xml:space="preserve">    </w:t>
      </w:r>
      <w:r w:rsidR="008C1725" w:rsidRPr="00CE1370">
        <w:rPr>
          <w:rFonts w:ascii="Times New Roman" w:hAnsi="Times New Roman" w:cs="Times New Roman"/>
          <w:sz w:val="26"/>
          <w:szCs w:val="26"/>
        </w:rPr>
        <w:t xml:space="preserve">Управлением аграрной политики земельных и  имущественных правоотношений Администрации Щигровского  района Курской области </w:t>
      </w:r>
      <w:r w:rsidRPr="00CE1370">
        <w:rPr>
          <w:rFonts w:ascii="Times New Roman" w:hAnsi="Times New Roman" w:cs="Times New Roman"/>
          <w:sz w:val="26"/>
          <w:szCs w:val="26"/>
        </w:rPr>
        <w:t xml:space="preserve">проведены  публичные консультации в сроки </w:t>
      </w:r>
      <w:proofErr w:type="gramStart"/>
      <w:r w:rsidRPr="00CE137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57817">
        <w:rPr>
          <w:rFonts w:ascii="Times New Roman" w:hAnsi="Times New Roman" w:cs="Times New Roman"/>
          <w:sz w:val="28"/>
          <w:szCs w:val="28"/>
        </w:rPr>
        <w:t xml:space="preserve"> _____________________    по ____________________.</w:t>
      </w:r>
    </w:p>
    <w:p w:rsidR="00D70EB9" w:rsidRPr="00857817" w:rsidRDefault="00D70EB9" w:rsidP="00D70E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5781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gramStart"/>
      <w:r w:rsidRPr="00857817">
        <w:rPr>
          <w:rFonts w:ascii="Times New Roman" w:hAnsi="Times New Roman" w:cs="Times New Roman"/>
          <w:sz w:val="16"/>
          <w:szCs w:val="16"/>
        </w:rPr>
        <w:t xml:space="preserve">(срок начала       </w:t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  <w:t>(срок окончания</w:t>
      </w:r>
      <w:proofErr w:type="gramEnd"/>
    </w:p>
    <w:p w:rsidR="00D70EB9" w:rsidRPr="00857817" w:rsidRDefault="00D70EB9" w:rsidP="00D70E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5781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  <w:t xml:space="preserve">публичного         </w:t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57817">
        <w:rPr>
          <w:rFonts w:ascii="Times New Roman" w:hAnsi="Times New Roman" w:cs="Times New Roman"/>
          <w:sz w:val="16"/>
          <w:szCs w:val="16"/>
        </w:rPr>
        <w:t>публичного</w:t>
      </w:r>
      <w:proofErr w:type="gramEnd"/>
    </w:p>
    <w:p w:rsidR="00D70EB9" w:rsidRPr="00857817" w:rsidRDefault="00D70EB9" w:rsidP="00D70E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5781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  <w:t xml:space="preserve">  </w:t>
      </w:r>
      <w:proofErr w:type="gramStart"/>
      <w:r w:rsidRPr="00857817">
        <w:rPr>
          <w:rFonts w:ascii="Times New Roman" w:hAnsi="Times New Roman" w:cs="Times New Roman"/>
          <w:sz w:val="16"/>
          <w:szCs w:val="16"/>
        </w:rPr>
        <w:t xml:space="preserve">обсуждения)        </w:t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</w:r>
      <w:r w:rsidRPr="00857817">
        <w:rPr>
          <w:rFonts w:ascii="Times New Roman" w:hAnsi="Times New Roman" w:cs="Times New Roman"/>
          <w:sz w:val="16"/>
          <w:szCs w:val="16"/>
        </w:rPr>
        <w:tab/>
        <w:t>обсуждения)</w:t>
      </w:r>
      <w:proofErr w:type="gramEnd"/>
    </w:p>
    <w:p w:rsidR="00D70EB9" w:rsidRPr="00CE1370" w:rsidRDefault="00D70EB9" w:rsidP="00D70E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1370">
        <w:rPr>
          <w:rFonts w:ascii="Times New Roman" w:hAnsi="Times New Roman" w:cs="Times New Roman"/>
          <w:sz w:val="26"/>
          <w:szCs w:val="26"/>
        </w:rPr>
        <w:t xml:space="preserve">Информация   об   экспертизе   нормативного правового акта размещена </w:t>
      </w:r>
      <w:r w:rsidR="008C1725" w:rsidRPr="00CE1370">
        <w:rPr>
          <w:rFonts w:ascii="Times New Roman" w:hAnsi="Times New Roman" w:cs="Times New Roman"/>
          <w:sz w:val="26"/>
          <w:szCs w:val="26"/>
        </w:rPr>
        <w:t xml:space="preserve">управлением аграрной политики земельных и  имущественных правоотношений Администрации Щигровского  района Курской области </w:t>
      </w:r>
      <w:r w:rsidRPr="00CE1370">
        <w:rPr>
          <w:rFonts w:ascii="Times New Roman" w:hAnsi="Times New Roman" w:cs="Times New Roman"/>
          <w:sz w:val="26"/>
          <w:szCs w:val="26"/>
        </w:rPr>
        <w:t>на официальном сайте в информационно-телекоммуникационной сети «Интернет» по адресу:</w:t>
      </w:r>
    </w:p>
    <w:p w:rsidR="00D70EB9" w:rsidRPr="00857817" w:rsidRDefault="00D70EB9" w:rsidP="00D70EB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70EB9" w:rsidRPr="00857817" w:rsidRDefault="00D70EB9" w:rsidP="00D70E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57817">
        <w:rPr>
          <w:rFonts w:ascii="Times New Roman" w:hAnsi="Times New Roman" w:cs="Times New Roman"/>
        </w:rPr>
        <w:t>(полный электронный адрес размещения нормативного правового акта в</w:t>
      </w:r>
      <w:proofErr w:type="gramEnd"/>
    </w:p>
    <w:p w:rsidR="00D70EB9" w:rsidRPr="00857817" w:rsidRDefault="00D70EB9" w:rsidP="00D369D0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 w:rsidRPr="00857817">
        <w:rPr>
          <w:rFonts w:ascii="Times New Roman" w:hAnsi="Times New Roman" w:cs="Times New Roman"/>
        </w:rPr>
        <w:t>информационно-телекоммуникационной сети «Интернет»)</w:t>
      </w:r>
      <w:proofErr w:type="gramEnd"/>
    </w:p>
    <w:p w:rsidR="00D70EB9" w:rsidRPr="00857817" w:rsidRDefault="00D70EB9" w:rsidP="00D70EB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7"/>
          <w:szCs w:val="27"/>
        </w:rPr>
        <w:t>На основе проведенной экспертизы муниципального нормативного правового акта сделаны следующие выводы</w:t>
      </w:r>
      <w:r w:rsidRPr="0085781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6" w:history="1">
        <w:r w:rsidRPr="00857817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857817">
        <w:rPr>
          <w:rFonts w:ascii="Times New Roman" w:hAnsi="Times New Roman" w:cs="Times New Roman"/>
          <w:sz w:val="28"/>
          <w:szCs w:val="28"/>
        </w:rPr>
        <w:t>: __________________________________________________________________.</w:t>
      </w:r>
    </w:p>
    <w:p w:rsidR="00D70EB9" w:rsidRPr="00857817" w:rsidRDefault="00D70EB9" w:rsidP="00D70EB9">
      <w:pPr>
        <w:pStyle w:val="ConsPlusNonformat"/>
        <w:jc w:val="both"/>
        <w:rPr>
          <w:rFonts w:ascii="Times New Roman" w:hAnsi="Times New Roman" w:cs="Times New Roman"/>
        </w:rPr>
      </w:pPr>
      <w:r w:rsidRPr="00857817">
        <w:rPr>
          <w:rFonts w:ascii="Times New Roman" w:hAnsi="Times New Roman" w:cs="Times New Roman"/>
        </w:rPr>
        <w:t xml:space="preserve">                (вывод о наличии либо отсутствии положений, необоснованно затрудняющих осуществление                                                                                                     предпринимательской и инвестиционной деятельности)</w:t>
      </w:r>
    </w:p>
    <w:p w:rsidR="00D70EB9" w:rsidRPr="00857817" w:rsidRDefault="00D70EB9" w:rsidP="00D70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70EB9" w:rsidRPr="00857817" w:rsidRDefault="00D70EB9" w:rsidP="00D70EB9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57817">
        <w:rPr>
          <w:rFonts w:ascii="Times New Roman" w:hAnsi="Times New Roman" w:cs="Times New Roman"/>
        </w:rPr>
        <w:t>(обоснование выводов, а также иные замечания и предложения)</w:t>
      </w:r>
    </w:p>
    <w:p w:rsidR="00D70EB9" w:rsidRPr="00857817" w:rsidRDefault="00D369D0" w:rsidP="00D369D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 xml:space="preserve">  </w:t>
      </w:r>
      <w:r w:rsidR="00D70EB9" w:rsidRPr="00857817">
        <w:rPr>
          <w:rFonts w:ascii="Times New Roman" w:hAnsi="Times New Roman" w:cs="Times New Roman"/>
          <w:sz w:val="28"/>
          <w:szCs w:val="28"/>
        </w:rPr>
        <w:t xml:space="preserve">  </w:t>
      </w:r>
      <w:r w:rsidR="00D70EB9" w:rsidRPr="00857817">
        <w:rPr>
          <w:rFonts w:ascii="Times New Roman" w:hAnsi="Times New Roman" w:cs="Times New Roman"/>
          <w:sz w:val="27"/>
          <w:szCs w:val="27"/>
        </w:rPr>
        <w:t xml:space="preserve"> Указание (при наличии) на приложения.</w:t>
      </w:r>
    </w:p>
    <w:p w:rsidR="00D369D0" w:rsidRPr="00857817" w:rsidRDefault="00D369D0" w:rsidP="00D369D0">
      <w:pPr>
        <w:pStyle w:val="ConsPlusNonformat"/>
        <w:contextualSpacing/>
        <w:rPr>
          <w:rFonts w:ascii="Times New Roman" w:hAnsi="Times New Roman" w:cs="Times New Roman"/>
          <w:sz w:val="27"/>
          <w:szCs w:val="27"/>
        </w:rPr>
      </w:pPr>
    </w:p>
    <w:p w:rsidR="00D70EB9" w:rsidRPr="00857817" w:rsidRDefault="00857817" w:rsidP="00857817">
      <w:pPr>
        <w:pStyle w:val="ConsPlusNonforma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857817">
        <w:rPr>
          <w:rFonts w:ascii="Times New Roman" w:hAnsi="Times New Roman" w:cs="Times New Roman"/>
          <w:sz w:val="27"/>
          <w:szCs w:val="27"/>
        </w:rPr>
        <w:t xml:space="preserve"> </w:t>
      </w:r>
      <w:r w:rsidR="00D369D0" w:rsidRPr="00857817">
        <w:rPr>
          <w:rFonts w:ascii="Times New Roman" w:hAnsi="Times New Roman" w:cs="Times New Roman"/>
          <w:sz w:val="27"/>
          <w:szCs w:val="27"/>
        </w:rPr>
        <w:t xml:space="preserve">___________________________ </w:t>
      </w:r>
      <w:r w:rsidR="00D369D0" w:rsidRPr="00857817">
        <w:rPr>
          <w:rFonts w:ascii="Times New Roman" w:hAnsi="Times New Roman" w:cs="Times New Roman"/>
          <w:sz w:val="22"/>
          <w:szCs w:val="22"/>
        </w:rPr>
        <w:t>И.О.Фамилия</w:t>
      </w:r>
    </w:p>
    <w:p w:rsidR="00857817" w:rsidRPr="00857817" w:rsidRDefault="00857817" w:rsidP="00857817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57817">
        <w:rPr>
          <w:rFonts w:ascii="Times New Roman" w:hAnsi="Times New Roman" w:cs="Times New Roman"/>
          <w:sz w:val="16"/>
          <w:szCs w:val="16"/>
        </w:rPr>
        <w:t xml:space="preserve"> </w:t>
      </w:r>
      <w:r w:rsidR="00D369D0" w:rsidRPr="0085781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57817">
        <w:rPr>
          <w:rFonts w:ascii="Times New Roman" w:hAnsi="Times New Roman" w:cs="Times New Roman"/>
          <w:sz w:val="16"/>
          <w:szCs w:val="16"/>
        </w:rPr>
        <w:t xml:space="preserve">   </w:t>
      </w:r>
      <w:r w:rsidR="00D369D0" w:rsidRPr="0085781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57817">
        <w:rPr>
          <w:rFonts w:ascii="Times New Roman" w:hAnsi="Times New Roman" w:cs="Times New Roman"/>
          <w:sz w:val="16"/>
          <w:szCs w:val="16"/>
        </w:rPr>
        <w:t>(начальник управления</w:t>
      </w:r>
      <w:proofErr w:type="gramEnd"/>
    </w:p>
    <w:p w:rsidR="00857817" w:rsidRPr="00857817" w:rsidRDefault="00857817" w:rsidP="00857817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57817">
        <w:rPr>
          <w:rFonts w:ascii="Times New Roman" w:hAnsi="Times New Roman" w:cs="Times New Roman"/>
          <w:sz w:val="16"/>
          <w:szCs w:val="16"/>
        </w:rPr>
        <w:t xml:space="preserve">аграрной  политики, </w:t>
      </w:r>
      <w:proofErr w:type="gramStart"/>
      <w:r w:rsidRPr="00857817">
        <w:rPr>
          <w:rFonts w:ascii="Times New Roman" w:hAnsi="Times New Roman" w:cs="Times New Roman"/>
          <w:sz w:val="16"/>
          <w:szCs w:val="16"/>
        </w:rPr>
        <w:t>земельных</w:t>
      </w:r>
      <w:proofErr w:type="gramEnd"/>
      <w:r w:rsidRPr="0085781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57817" w:rsidRPr="00857817" w:rsidRDefault="00857817" w:rsidP="00857817">
      <w:pPr>
        <w:pStyle w:val="ConsPlusNonformat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57817">
        <w:rPr>
          <w:rFonts w:ascii="Times New Roman" w:hAnsi="Times New Roman" w:cs="Times New Roman"/>
          <w:sz w:val="16"/>
          <w:szCs w:val="16"/>
        </w:rPr>
        <w:t xml:space="preserve">и  имущественных  правоотношений Администрации </w:t>
      </w:r>
    </w:p>
    <w:p w:rsidR="00D70EB9" w:rsidRPr="00857817" w:rsidRDefault="00857817" w:rsidP="00857817">
      <w:pPr>
        <w:pStyle w:val="ConsPlusNonformat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857817">
        <w:rPr>
          <w:rFonts w:ascii="Times New Roman" w:hAnsi="Times New Roman" w:cs="Times New Roman"/>
          <w:sz w:val="16"/>
          <w:szCs w:val="16"/>
        </w:rPr>
        <w:t xml:space="preserve"> Щигровского  района Курской  области    </w:t>
      </w:r>
      <w:r w:rsidR="00D369D0" w:rsidRPr="0085781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369D0" w:rsidRPr="00857817" w:rsidRDefault="00D369D0" w:rsidP="00D70EB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69D0" w:rsidRPr="00857817" w:rsidRDefault="00D369D0" w:rsidP="00D70EB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B9" w:rsidRPr="00857817" w:rsidRDefault="00D70EB9" w:rsidP="00D70EB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81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D70EB9" w:rsidRPr="00857817" w:rsidRDefault="00D70EB9" w:rsidP="00D70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857817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8578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57817">
        <w:rPr>
          <w:rFonts w:ascii="Times New Roman" w:hAnsi="Times New Roman" w:cs="Times New Roman"/>
          <w:sz w:val="24"/>
          <w:szCs w:val="24"/>
        </w:rPr>
        <w:t xml:space="preserve">казывается в случае направления органом-разработчиком муниципального </w:t>
      </w:r>
      <w:r w:rsidRPr="00857817">
        <w:rPr>
          <w:rFonts w:ascii="Times New Roman" w:hAnsi="Times New Roman" w:cs="Times New Roman"/>
          <w:sz w:val="24"/>
          <w:szCs w:val="24"/>
        </w:rPr>
        <w:lastRenderedPageBreak/>
        <w:t>нормативного правового акта повторно.</w:t>
      </w:r>
    </w:p>
    <w:p w:rsidR="00D70EB9" w:rsidRPr="00D369D0" w:rsidRDefault="00D70EB9" w:rsidP="00D70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6"/>
      <w:bookmarkEnd w:id="4"/>
      <w:r w:rsidRPr="00857817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8578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857817">
        <w:rPr>
          <w:rFonts w:ascii="Times New Roman" w:hAnsi="Times New Roman" w:cs="Times New Roman"/>
          <w:sz w:val="24"/>
          <w:szCs w:val="24"/>
        </w:rPr>
        <w:t xml:space="preserve"> случае,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  соответствующих   выводов завершена и дальнейшего заполнения настоящей формы не требуется.</w:t>
      </w:r>
    </w:p>
    <w:p w:rsidR="00D70EB9" w:rsidRPr="00D369D0" w:rsidRDefault="00D70EB9" w:rsidP="00D7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525" w:rsidRPr="00D369D0" w:rsidRDefault="00E86525" w:rsidP="00E86525">
      <w:pPr>
        <w:ind w:right="27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369D0">
        <w:rPr>
          <w:rFonts w:ascii="Times New Roman" w:hAnsi="Times New Roman" w:cs="Times New Roman"/>
          <w:b/>
          <w:color w:val="2A2A2A"/>
          <w:spacing w:val="-2"/>
          <w:sz w:val="28"/>
          <w:szCs w:val="28"/>
        </w:rPr>
        <w:t xml:space="preserve"> </w:t>
      </w:r>
    </w:p>
    <w:p w:rsidR="00FF6231" w:rsidRPr="00D369D0" w:rsidRDefault="00FF6231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p w:rsidR="003D4B3B" w:rsidRPr="00D369D0" w:rsidRDefault="003D4B3B" w:rsidP="00FF6231">
      <w:pPr>
        <w:pStyle w:val="a4"/>
        <w:spacing w:before="2"/>
        <w:rPr>
          <w:rFonts w:ascii="Times New Roman" w:hAnsi="Times New Roman" w:cs="Times New Roman"/>
          <w:b/>
          <w:sz w:val="18"/>
          <w:szCs w:val="18"/>
        </w:rPr>
      </w:pPr>
    </w:p>
    <w:sectPr w:rsidR="003D4B3B" w:rsidRPr="00D369D0" w:rsidSect="00346926">
      <w:pgSz w:w="11900" w:h="16840"/>
      <w:pgMar w:top="851" w:right="701" w:bottom="851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AF6"/>
    <w:multiLevelType w:val="hybridMultilevel"/>
    <w:tmpl w:val="65D40F92"/>
    <w:lvl w:ilvl="0" w:tplc="C9321B00">
      <w:start w:val="1"/>
      <w:numFmt w:val="decimal"/>
      <w:lvlText w:val="%1)"/>
      <w:lvlJc w:val="left"/>
      <w:pPr>
        <w:ind w:left="242" w:hanging="314"/>
      </w:pPr>
      <w:rPr>
        <w:rFonts w:hint="default"/>
        <w:spacing w:val="-1"/>
        <w:w w:val="87"/>
        <w:lang w:val="ru-RU" w:eastAsia="en-US" w:bidi="ar-SA"/>
      </w:rPr>
    </w:lvl>
    <w:lvl w:ilvl="1" w:tplc="2DD8005C">
      <w:numFmt w:val="bullet"/>
      <w:lvlText w:val="•"/>
      <w:lvlJc w:val="left"/>
      <w:pPr>
        <w:ind w:left="1240" w:hanging="314"/>
      </w:pPr>
      <w:rPr>
        <w:rFonts w:hint="default"/>
        <w:lang w:val="ru-RU" w:eastAsia="en-US" w:bidi="ar-SA"/>
      </w:rPr>
    </w:lvl>
    <w:lvl w:ilvl="2" w:tplc="25DA6416">
      <w:numFmt w:val="bullet"/>
      <w:lvlText w:val="•"/>
      <w:lvlJc w:val="left"/>
      <w:pPr>
        <w:ind w:left="2240" w:hanging="314"/>
      </w:pPr>
      <w:rPr>
        <w:rFonts w:hint="default"/>
        <w:lang w:val="ru-RU" w:eastAsia="en-US" w:bidi="ar-SA"/>
      </w:rPr>
    </w:lvl>
    <w:lvl w:ilvl="3" w:tplc="047A2E94">
      <w:numFmt w:val="bullet"/>
      <w:lvlText w:val="•"/>
      <w:lvlJc w:val="left"/>
      <w:pPr>
        <w:ind w:left="3240" w:hanging="314"/>
      </w:pPr>
      <w:rPr>
        <w:rFonts w:hint="default"/>
        <w:lang w:val="ru-RU" w:eastAsia="en-US" w:bidi="ar-SA"/>
      </w:rPr>
    </w:lvl>
    <w:lvl w:ilvl="4" w:tplc="7484849C">
      <w:numFmt w:val="bullet"/>
      <w:lvlText w:val="•"/>
      <w:lvlJc w:val="left"/>
      <w:pPr>
        <w:ind w:left="4240" w:hanging="314"/>
      </w:pPr>
      <w:rPr>
        <w:rFonts w:hint="default"/>
        <w:lang w:val="ru-RU" w:eastAsia="en-US" w:bidi="ar-SA"/>
      </w:rPr>
    </w:lvl>
    <w:lvl w:ilvl="5" w:tplc="C53ACDDA">
      <w:numFmt w:val="bullet"/>
      <w:lvlText w:val="•"/>
      <w:lvlJc w:val="left"/>
      <w:pPr>
        <w:ind w:left="5240" w:hanging="314"/>
      </w:pPr>
      <w:rPr>
        <w:rFonts w:hint="default"/>
        <w:lang w:val="ru-RU" w:eastAsia="en-US" w:bidi="ar-SA"/>
      </w:rPr>
    </w:lvl>
    <w:lvl w:ilvl="6" w:tplc="D9E6090A">
      <w:numFmt w:val="bullet"/>
      <w:lvlText w:val="•"/>
      <w:lvlJc w:val="left"/>
      <w:pPr>
        <w:ind w:left="6240" w:hanging="314"/>
      </w:pPr>
      <w:rPr>
        <w:rFonts w:hint="default"/>
        <w:lang w:val="ru-RU" w:eastAsia="en-US" w:bidi="ar-SA"/>
      </w:rPr>
    </w:lvl>
    <w:lvl w:ilvl="7" w:tplc="23A6FB38">
      <w:numFmt w:val="bullet"/>
      <w:lvlText w:val="•"/>
      <w:lvlJc w:val="left"/>
      <w:pPr>
        <w:ind w:left="7240" w:hanging="314"/>
      </w:pPr>
      <w:rPr>
        <w:rFonts w:hint="default"/>
        <w:lang w:val="ru-RU" w:eastAsia="en-US" w:bidi="ar-SA"/>
      </w:rPr>
    </w:lvl>
    <w:lvl w:ilvl="8" w:tplc="53208142">
      <w:numFmt w:val="bullet"/>
      <w:lvlText w:val="•"/>
      <w:lvlJc w:val="left"/>
      <w:pPr>
        <w:ind w:left="8240" w:hanging="314"/>
      </w:pPr>
      <w:rPr>
        <w:rFonts w:hint="default"/>
        <w:lang w:val="ru-RU" w:eastAsia="en-US" w:bidi="ar-SA"/>
      </w:rPr>
    </w:lvl>
  </w:abstractNum>
  <w:abstractNum w:abstractNumId="1">
    <w:nsid w:val="26A543AD"/>
    <w:multiLevelType w:val="hybridMultilevel"/>
    <w:tmpl w:val="5D7CC812"/>
    <w:lvl w:ilvl="0" w:tplc="F4A03F88">
      <w:start w:val="1"/>
      <w:numFmt w:val="decimal"/>
      <w:lvlText w:val="%1."/>
      <w:lvlJc w:val="left"/>
      <w:pPr>
        <w:ind w:left="105" w:hanging="384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A39E5EFA">
      <w:numFmt w:val="bullet"/>
      <w:lvlText w:val="•"/>
      <w:lvlJc w:val="left"/>
      <w:pPr>
        <w:ind w:left="1114" w:hanging="384"/>
      </w:pPr>
      <w:rPr>
        <w:rFonts w:hint="default"/>
        <w:lang w:val="ru-RU" w:eastAsia="en-US" w:bidi="ar-SA"/>
      </w:rPr>
    </w:lvl>
    <w:lvl w:ilvl="2" w:tplc="2A0085E8">
      <w:numFmt w:val="bullet"/>
      <w:lvlText w:val="•"/>
      <w:lvlJc w:val="left"/>
      <w:pPr>
        <w:ind w:left="2128" w:hanging="384"/>
      </w:pPr>
      <w:rPr>
        <w:rFonts w:hint="default"/>
        <w:lang w:val="ru-RU" w:eastAsia="en-US" w:bidi="ar-SA"/>
      </w:rPr>
    </w:lvl>
    <w:lvl w:ilvl="3" w:tplc="B39855A0">
      <w:numFmt w:val="bullet"/>
      <w:lvlText w:val="•"/>
      <w:lvlJc w:val="left"/>
      <w:pPr>
        <w:ind w:left="3142" w:hanging="384"/>
      </w:pPr>
      <w:rPr>
        <w:rFonts w:hint="default"/>
        <w:lang w:val="ru-RU" w:eastAsia="en-US" w:bidi="ar-SA"/>
      </w:rPr>
    </w:lvl>
    <w:lvl w:ilvl="4" w:tplc="363ABC92">
      <w:numFmt w:val="bullet"/>
      <w:lvlText w:val="•"/>
      <w:lvlJc w:val="left"/>
      <w:pPr>
        <w:ind w:left="4156" w:hanging="384"/>
      </w:pPr>
      <w:rPr>
        <w:rFonts w:hint="default"/>
        <w:lang w:val="ru-RU" w:eastAsia="en-US" w:bidi="ar-SA"/>
      </w:rPr>
    </w:lvl>
    <w:lvl w:ilvl="5" w:tplc="DA429ABE">
      <w:numFmt w:val="bullet"/>
      <w:lvlText w:val="•"/>
      <w:lvlJc w:val="left"/>
      <w:pPr>
        <w:ind w:left="5170" w:hanging="384"/>
      </w:pPr>
      <w:rPr>
        <w:rFonts w:hint="default"/>
        <w:lang w:val="ru-RU" w:eastAsia="en-US" w:bidi="ar-SA"/>
      </w:rPr>
    </w:lvl>
    <w:lvl w:ilvl="6" w:tplc="E1C49E02">
      <w:numFmt w:val="bullet"/>
      <w:lvlText w:val="•"/>
      <w:lvlJc w:val="left"/>
      <w:pPr>
        <w:ind w:left="6184" w:hanging="384"/>
      </w:pPr>
      <w:rPr>
        <w:rFonts w:hint="default"/>
        <w:lang w:val="ru-RU" w:eastAsia="en-US" w:bidi="ar-SA"/>
      </w:rPr>
    </w:lvl>
    <w:lvl w:ilvl="7" w:tplc="376ED938">
      <w:numFmt w:val="bullet"/>
      <w:lvlText w:val="•"/>
      <w:lvlJc w:val="left"/>
      <w:pPr>
        <w:ind w:left="7198" w:hanging="384"/>
      </w:pPr>
      <w:rPr>
        <w:rFonts w:hint="default"/>
        <w:lang w:val="ru-RU" w:eastAsia="en-US" w:bidi="ar-SA"/>
      </w:rPr>
    </w:lvl>
    <w:lvl w:ilvl="8" w:tplc="B3008194">
      <w:numFmt w:val="bullet"/>
      <w:lvlText w:val="•"/>
      <w:lvlJc w:val="left"/>
      <w:pPr>
        <w:ind w:left="8212" w:hanging="384"/>
      </w:pPr>
      <w:rPr>
        <w:rFonts w:hint="default"/>
        <w:lang w:val="ru-RU" w:eastAsia="en-US" w:bidi="ar-SA"/>
      </w:rPr>
    </w:lvl>
  </w:abstractNum>
  <w:abstractNum w:abstractNumId="2">
    <w:nsid w:val="31792524"/>
    <w:multiLevelType w:val="multilevel"/>
    <w:tmpl w:val="D7D6CE58"/>
    <w:lvl w:ilvl="0">
      <w:start w:val="4"/>
      <w:numFmt w:val="decimal"/>
      <w:lvlText w:val="%1"/>
      <w:lvlJc w:val="left"/>
      <w:pPr>
        <w:ind w:left="256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11"/>
      </w:pPr>
      <w:rPr>
        <w:rFonts w:hint="default"/>
        <w:spacing w:val="-1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56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4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511"/>
      </w:pPr>
      <w:rPr>
        <w:rFonts w:hint="default"/>
        <w:lang w:val="ru-RU" w:eastAsia="en-US" w:bidi="ar-SA"/>
      </w:rPr>
    </w:lvl>
  </w:abstractNum>
  <w:abstractNum w:abstractNumId="3">
    <w:nsid w:val="39077F65"/>
    <w:multiLevelType w:val="hybridMultilevel"/>
    <w:tmpl w:val="38D22F84"/>
    <w:lvl w:ilvl="0" w:tplc="2312CB3A">
      <w:start w:val="1"/>
      <w:numFmt w:val="decimal"/>
      <w:lvlText w:val="%1)"/>
      <w:lvlJc w:val="left"/>
      <w:pPr>
        <w:ind w:left="1109" w:hanging="285"/>
      </w:pPr>
      <w:rPr>
        <w:rFonts w:hint="default"/>
        <w:spacing w:val="-1"/>
        <w:w w:val="90"/>
        <w:lang w:val="ru-RU" w:eastAsia="en-US" w:bidi="ar-SA"/>
      </w:rPr>
    </w:lvl>
    <w:lvl w:ilvl="1" w:tplc="FB7C4FBE">
      <w:numFmt w:val="bullet"/>
      <w:lvlText w:val="•"/>
      <w:lvlJc w:val="left"/>
      <w:pPr>
        <w:ind w:left="2014" w:hanging="285"/>
      </w:pPr>
      <w:rPr>
        <w:rFonts w:hint="default"/>
        <w:lang w:val="ru-RU" w:eastAsia="en-US" w:bidi="ar-SA"/>
      </w:rPr>
    </w:lvl>
    <w:lvl w:ilvl="2" w:tplc="BDAE42C6">
      <w:numFmt w:val="bullet"/>
      <w:lvlText w:val="•"/>
      <w:lvlJc w:val="left"/>
      <w:pPr>
        <w:ind w:left="2928" w:hanging="285"/>
      </w:pPr>
      <w:rPr>
        <w:rFonts w:hint="default"/>
        <w:lang w:val="ru-RU" w:eastAsia="en-US" w:bidi="ar-SA"/>
      </w:rPr>
    </w:lvl>
    <w:lvl w:ilvl="3" w:tplc="1E4A6A56">
      <w:numFmt w:val="bullet"/>
      <w:lvlText w:val="•"/>
      <w:lvlJc w:val="left"/>
      <w:pPr>
        <w:ind w:left="3842" w:hanging="285"/>
      </w:pPr>
      <w:rPr>
        <w:rFonts w:hint="default"/>
        <w:lang w:val="ru-RU" w:eastAsia="en-US" w:bidi="ar-SA"/>
      </w:rPr>
    </w:lvl>
    <w:lvl w:ilvl="4" w:tplc="E452D3F2">
      <w:numFmt w:val="bullet"/>
      <w:lvlText w:val="•"/>
      <w:lvlJc w:val="left"/>
      <w:pPr>
        <w:ind w:left="4756" w:hanging="285"/>
      </w:pPr>
      <w:rPr>
        <w:rFonts w:hint="default"/>
        <w:lang w:val="ru-RU" w:eastAsia="en-US" w:bidi="ar-SA"/>
      </w:rPr>
    </w:lvl>
    <w:lvl w:ilvl="5" w:tplc="A4304822">
      <w:numFmt w:val="bullet"/>
      <w:lvlText w:val="•"/>
      <w:lvlJc w:val="left"/>
      <w:pPr>
        <w:ind w:left="5670" w:hanging="285"/>
      </w:pPr>
      <w:rPr>
        <w:rFonts w:hint="default"/>
        <w:lang w:val="ru-RU" w:eastAsia="en-US" w:bidi="ar-SA"/>
      </w:rPr>
    </w:lvl>
    <w:lvl w:ilvl="6" w:tplc="97529B5C">
      <w:numFmt w:val="bullet"/>
      <w:lvlText w:val="•"/>
      <w:lvlJc w:val="left"/>
      <w:pPr>
        <w:ind w:left="6584" w:hanging="285"/>
      </w:pPr>
      <w:rPr>
        <w:rFonts w:hint="default"/>
        <w:lang w:val="ru-RU" w:eastAsia="en-US" w:bidi="ar-SA"/>
      </w:rPr>
    </w:lvl>
    <w:lvl w:ilvl="7" w:tplc="806894F0">
      <w:numFmt w:val="bullet"/>
      <w:lvlText w:val="•"/>
      <w:lvlJc w:val="left"/>
      <w:pPr>
        <w:ind w:left="7498" w:hanging="285"/>
      </w:pPr>
      <w:rPr>
        <w:rFonts w:hint="default"/>
        <w:lang w:val="ru-RU" w:eastAsia="en-US" w:bidi="ar-SA"/>
      </w:rPr>
    </w:lvl>
    <w:lvl w:ilvl="8" w:tplc="3D30A394">
      <w:numFmt w:val="bullet"/>
      <w:lvlText w:val="•"/>
      <w:lvlJc w:val="left"/>
      <w:pPr>
        <w:ind w:left="8412" w:hanging="285"/>
      </w:pPr>
      <w:rPr>
        <w:rFonts w:hint="default"/>
        <w:lang w:val="ru-RU" w:eastAsia="en-US" w:bidi="ar-SA"/>
      </w:rPr>
    </w:lvl>
  </w:abstractNum>
  <w:abstractNum w:abstractNumId="4">
    <w:nsid w:val="3C7225AC"/>
    <w:multiLevelType w:val="multilevel"/>
    <w:tmpl w:val="9A94C28E"/>
    <w:lvl w:ilvl="0">
      <w:start w:val="1"/>
      <w:numFmt w:val="decimal"/>
      <w:lvlText w:val="%1"/>
      <w:lvlJc w:val="left"/>
      <w:pPr>
        <w:ind w:left="363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3" w:hanging="48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3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88"/>
      </w:pPr>
      <w:rPr>
        <w:rFonts w:hint="default"/>
        <w:lang w:val="ru-RU" w:eastAsia="en-US" w:bidi="ar-SA"/>
      </w:rPr>
    </w:lvl>
  </w:abstractNum>
  <w:abstractNum w:abstractNumId="5">
    <w:nsid w:val="4DA74B4D"/>
    <w:multiLevelType w:val="multilevel"/>
    <w:tmpl w:val="5B9CC7C4"/>
    <w:lvl w:ilvl="0">
      <w:start w:val="2"/>
      <w:numFmt w:val="decimal"/>
      <w:lvlText w:val="%1"/>
      <w:lvlJc w:val="left"/>
      <w:pPr>
        <w:ind w:left="345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9" w:hanging="49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20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498"/>
      </w:pPr>
      <w:rPr>
        <w:rFonts w:hint="default"/>
        <w:lang w:val="ru-RU" w:eastAsia="en-US" w:bidi="ar-SA"/>
      </w:rPr>
    </w:lvl>
  </w:abstractNum>
  <w:abstractNum w:abstractNumId="6">
    <w:nsid w:val="52B246E8"/>
    <w:multiLevelType w:val="multilevel"/>
    <w:tmpl w:val="5C6E6256"/>
    <w:lvl w:ilvl="0">
      <w:start w:val="1"/>
      <w:numFmt w:val="decimal"/>
      <w:lvlText w:val="%1."/>
      <w:lvlJc w:val="left"/>
      <w:pPr>
        <w:ind w:left="137" w:hanging="328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8" w:hanging="278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4" w:hanging="498"/>
        <w:jc w:val="right"/>
      </w:pPr>
      <w:rPr>
        <w:rFonts w:hint="default"/>
        <w:spacing w:val="-1"/>
        <w:w w:val="97"/>
        <w:lang w:val="ru-RU" w:eastAsia="en-US" w:bidi="ar-SA"/>
      </w:rPr>
    </w:lvl>
    <w:lvl w:ilvl="3">
      <w:numFmt w:val="bullet"/>
      <w:lvlText w:val="•"/>
      <w:lvlJc w:val="left"/>
      <w:pPr>
        <w:ind w:left="481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5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0" w:hanging="49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3B"/>
    <w:rsid w:val="00007F6B"/>
    <w:rsid w:val="00066807"/>
    <w:rsid w:val="00072E7F"/>
    <w:rsid w:val="0008311D"/>
    <w:rsid w:val="00097A28"/>
    <w:rsid w:val="000B003F"/>
    <w:rsid w:val="000D5620"/>
    <w:rsid w:val="00147D93"/>
    <w:rsid w:val="00156486"/>
    <w:rsid w:val="0017727D"/>
    <w:rsid w:val="00194353"/>
    <w:rsid w:val="0019627F"/>
    <w:rsid w:val="001A0E0B"/>
    <w:rsid w:val="001F5132"/>
    <w:rsid w:val="00210E33"/>
    <w:rsid w:val="002225EB"/>
    <w:rsid w:val="0022452D"/>
    <w:rsid w:val="00224A9D"/>
    <w:rsid w:val="0023480A"/>
    <w:rsid w:val="00250962"/>
    <w:rsid w:val="00250F3E"/>
    <w:rsid w:val="002D79D6"/>
    <w:rsid w:val="002E4720"/>
    <w:rsid w:val="002F380B"/>
    <w:rsid w:val="002F7879"/>
    <w:rsid w:val="00312EA0"/>
    <w:rsid w:val="003203BE"/>
    <w:rsid w:val="0033014C"/>
    <w:rsid w:val="003330AF"/>
    <w:rsid w:val="00346926"/>
    <w:rsid w:val="00396EF8"/>
    <w:rsid w:val="003C2FE9"/>
    <w:rsid w:val="003D3DFC"/>
    <w:rsid w:val="003D4882"/>
    <w:rsid w:val="003D4B3B"/>
    <w:rsid w:val="003F148E"/>
    <w:rsid w:val="004313D0"/>
    <w:rsid w:val="004327D2"/>
    <w:rsid w:val="00475270"/>
    <w:rsid w:val="004B3BCB"/>
    <w:rsid w:val="004E3025"/>
    <w:rsid w:val="005052DE"/>
    <w:rsid w:val="00505DDA"/>
    <w:rsid w:val="00543B1D"/>
    <w:rsid w:val="00551FEF"/>
    <w:rsid w:val="00557AE1"/>
    <w:rsid w:val="005A0111"/>
    <w:rsid w:val="005C107E"/>
    <w:rsid w:val="005E1790"/>
    <w:rsid w:val="0061477F"/>
    <w:rsid w:val="006304F9"/>
    <w:rsid w:val="00646E26"/>
    <w:rsid w:val="00652C8A"/>
    <w:rsid w:val="00654A07"/>
    <w:rsid w:val="0068388A"/>
    <w:rsid w:val="006A1E3B"/>
    <w:rsid w:val="006A44EF"/>
    <w:rsid w:val="006E4CF7"/>
    <w:rsid w:val="006F40BB"/>
    <w:rsid w:val="00743820"/>
    <w:rsid w:val="00754FE6"/>
    <w:rsid w:val="00757516"/>
    <w:rsid w:val="00777432"/>
    <w:rsid w:val="00777C34"/>
    <w:rsid w:val="007957E3"/>
    <w:rsid w:val="007C5E18"/>
    <w:rsid w:val="007D0482"/>
    <w:rsid w:val="00857817"/>
    <w:rsid w:val="008A09C3"/>
    <w:rsid w:val="008A77C9"/>
    <w:rsid w:val="008C1725"/>
    <w:rsid w:val="008D14A1"/>
    <w:rsid w:val="008D23DF"/>
    <w:rsid w:val="00917B0C"/>
    <w:rsid w:val="00937E88"/>
    <w:rsid w:val="009A2BD8"/>
    <w:rsid w:val="009E7D07"/>
    <w:rsid w:val="00A172FB"/>
    <w:rsid w:val="00A228C3"/>
    <w:rsid w:val="00A23960"/>
    <w:rsid w:val="00A65E56"/>
    <w:rsid w:val="00A80B2F"/>
    <w:rsid w:val="00B31B17"/>
    <w:rsid w:val="00B32911"/>
    <w:rsid w:val="00B557D3"/>
    <w:rsid w:val="00B82460"/>
    <w:rsid w:val="00BB2F5E"/>
    <w:rsid w:val="00C20172"/>
    <w:rsid w:val="00C32068"/>
    <w:rsid w:val="00C44F8E"/>
    <w:rsid w:val="00C5610D"/>
    <w:rsid w:val="00C57576"/>
    <w:rsid w:val="00C633A4"/>
    <w:rsid w:val="00C90B66"/>
    <w:rsid w:val="00C91F0D"/>
    <w:rsid w:val="00CA7963"/>
    <w:rsid w:val="00CB232D"/>
    <w:rsid w:val="00CC067F"/>
    <w:rsid w:val="00CD2EAE"/>
    <w:rsid w:val="00CE1370"/>
    <w:rsid w:val="00D369D0"/>
    <w:rsid w:val="00D4744D"/>
    <w:rsid w:val="00D70EB9"/>
    <w:rsid w:val="00D9277E"/>
    <w:rsid w:val="00DB5737"/>
    <w:rsid w:val="00DC3D4B"/>
    <w:rsid w:val="00DE50BC"/>
    <w:rsid w:val="00E24081"/>
    <w:rsid w:val="00E40B94"/>
    <w:rsid w:val="00E5435C"/>
    <w:rsid w:val="00E75DEB"/>
    <w:rsid w:val="00E86525"/>
    <w:rsid w:val="00EB076C"/>
    <w:rsid w:val="00EE519D"/>
    <w:rsid w:val="00F736CF"/>
    <w:rsid w:val="00F80123"/>
    <w:rsid w:val="00F80600"/>
    <w:rsid w:val="00F97C6A"/>
    <w:rsid w:val="00FA57CA"/>
    <w:rsid w:val="00FB7D5F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0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C107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9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1"/>
    <w:qFormat/>
    <w:rsid w:val="0068388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8388A"/>
    <w:rPr>
      <w:rFonts w:ascii="Cambria" w:eastAsia="Cambria" w:hAnsi="Cambria" w:cs="Cambria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8388A"/>
    <w:pPr>
      <w:widowControl w:val="0"/>
      <w:autoSpaceDE w:val="0"/>
      <w:autoSpaceDN w:val="0"/>
      <w:spacing w:after="0" w:line="240" w:lineRule="auto"/>
      <w:ind w:right="507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List Paragraph"/>
    <w:basedOn w:val="a"/>
    <w:uiPriority w:val="1"/>
    <w:qFormat/>
    <w:rsid w:val="0068388A"/>
    <w:pPr>
      <w:widowControl w:val="0"/>
      <w:autoSpaceDE w:val="0"/>
      <w:autoSpaceDN w:val="0"/>
      <w:spacing w:after="0" w:line="240" w:lineRule="auto"/>
      <w:ind w:left="113" w:firstLine="543"/>
      <w:jc w:val="both"/>
    </w:pPr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FF62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623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7">
    <w:name w:val="Balloon Text"/>
    <w:basedOn w:val="a"/>
    <w:link w:val="a8"/>
    <w:uiPriority w:val="99"/>
    <w:semiHidden/>
    <w:unhideWhenUsed/>
    <w:rsid w:val="00FF6231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231"/>
    <w:rPr>
      <w:rFonts w:ascii="Tahoma" w:eastAsia="Cambria" w:hAnsi="Tahoma" w:cs="Tahoma"/>
      <w:sz w:val="16"/>
      <w:szCs w:val="16"/>
    </w:rPr>
  </w:style>
  <w:style w:type="paragraph" w:customStyle="1" w:styleId="ConsPlusNormal">
    <w:name w:val="ConsPlusNormal"/>
    <w:rsid w:val="00D70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C107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33F6-E2CC-474D-BEEF-79BB53D2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8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Е. А</dc:creator>
  <cp:keywords/>
  <dc:description/>
  <cp:lastModifiedBy>Ivleva.VY</cp:lastModifiedBy>
  <cp:revision>47</cp:revision>
  <cp:lastPrinted>2023-01-25T10:34:00Z</cp:lastPrinted>
  <dcterms:created xsi:type="dcterms:W3CDTF">2020-12-03T05:55:00Z</dcterms:created>
  <dcterms:modified xsi:type="dcterms:W3CDTF">2023-01-26T12:54:00Z</dcterms:modified>
</cp:coreProperties>
</file>