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7" w:rsidRPr="00AF5607" w:rsidRDefault="00F4385A" w:rsidP="00AF5607">
      <w:pPr>
        <w:keepNext/>
        <w:keepLines/>
        <w:widowControl/>
        <w:autoSpaceDE/>
        <w:autoSpaceDN/>
        <w:jc w:val="both"/>
        <w:rPr>
          <w:rFonts w:eastAsia="Times New Roman" w:cs="Tahoma"/>
          <w:sz w:val="24"/>
          <w:szCs w:val="24"/>
          <w:lang w:bidi="ar-SA"/>
        </w:rPr>
      </w:pPr>
      <w:r>
        <w:rPr>
          <w:rFonts w:eastAsia="Times New Roman" w:cs="Tahoma"/>
          <w:sz w:val="24"/>
          <w:szCs w:val="24"/>
          <w:lang w:bidi="ar-SA"/>
        </w:rPr>
        <w:t xml:space="preserve"> </w:t>
      </w:r>
      <w:r w:rsidR="00AB55F7">
        <w:rPr>
          <w:rFonts w:eastAsia="Times New Roman" w:cs="Tahoma"/>
          <w:sz w:val="24"/>
          <w:szCs w:val="24"/>
          <w:lang w:bidi="ar-SA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1276"/>
        <w:gridCol w:w="4536"/>
      </w:tblGrid>
      <w:tr w:rsidR="00AF5607" w:rsidRPr="00AF5607" w:rsidTr="00AF5607">
        <w:trPr>
          <w:trHeight w:val="1275"/>
        </w:trPr>
        <w:tc>
          <w:tcPr>
            <w:tcW w:w="4077" w:type="dxa"/>
          </w:tcPr>
          <w:p w:rsidR="00AF5607" w:rsidRPr="00AF5607" w:rsidRDefault="00AF5607" w:rsidP="00D41513">
            <w:pPr>
              <w:widowControl/>
              <w:autoSpaceDE/>
              <w:autoSpaceDN/>
              <w:jc w:val="right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127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4536" w:type="dxa"/>
          </w:tcPr>
          <w:p w:rsidR="00D41513" w:rsidRPr="00D41513" w:rsidRDefault="00D41513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D41513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«Утверждено»</w:t>
            </w:r>
          </w:p>
          <w:p w:rsidR="00D41513" w:rsidRPr="00D41513" w:rsidRDefault="00D41513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</w:pPr>
            <w:r w:rsidRPr="00D41513"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  <w:t>распоряжением Администрации Щигровского района</w:t>
            </w:r>
          </w:p>
          <w:p w:rsidR="00D41513" w:rsidRPr="00D41513" w:rsidRDefault="00D41513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</w:pPr>
            <w:r w:rsidRPr="00D41513"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  <w:t>Курской области</w:t>
            </w:r>
          </w:p>
          <w:p w:rsidR="00D41513" w:rsidRPr="00D41513" w:rsidRDefault="00661A25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  <w:t>от 16. 03.</w:t>
            </w:r>
            <w:r w:rsidR="00D41513" w:rsidRPr="00D41513"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  <w:t xml:space="preserve"> 2023 года №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  <w:t>51-р</w:t>
            </w:r>
            <w:bookmarkStart w:id="0" w:name="_GoBack"/>
            <w:bookmarkEnd w:id="0"/>
          </w:p>
          <w:p w:rsidR="00D41513" w:rsidRPr="00D41513" w:rsidRDefault="00D41513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ar-SA" w:bidi="ar-SA"/>
              </w:rPr>
            </w:pPr>
          </w:p>
          <w:p w:rsidR="00AF5607" w:rsidRPr="00AF5607" w:rsidRDefault="00AF5607" w:rsidP="00D41513">
            <w:pPr>
              <w:widowControl/>
              <w:autoSpaceDE/>
              <w:autoSpaceDN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</w:p>
        </w:tc>
      </w:tr>
    </w:tbl>
    <w:p w:rsidR="00AF5607" w:rsidRPr="00AF5607" w:rsidRDefault="00AF5607" w:rsidP="00AF5607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lang w:eastAsia="en-US" w:bidi="ar-SA"/>
        </w:rPr>
      </w:pPr>
      <w:r w:rsidRPr="00AF5607">
        <w:rPr>
          <w:rFonts w:eastAsia="Calibri" w:cs="Times New Roman"/>
          <w:lang w:eastAsia="en-US" w:bidi="ar-S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35"/>
        <w:gridCol w:w="3046"/>
        <w:gridCol w:w="3190"/>
      </w:tblGrid>
      <w:tr w:rsidR="00AF5607" w:rsidRPr="00AF5607" w:rsidTr="00AF5607">
        <w:tc>
          <w:tcPr>
            <w:tcW w:w="3335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04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90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855831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ПОЛОЖЕНИЕ</w:t>
      </w:r>
    </w:p>
    <w:p w:rsidR="00AF5607" w:rsidRPr="00AF5607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О</w:t>
      </w:r>
      <w:r w:rsidR="00855831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ПРОВЕДЕНИИ </w:t>
      </w:r>
      <w:r w:rsidR="007852F4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МУНИЦИПАЛЬНОГО</w:t>
      </w: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ФЕСТИВАЛ</w:t>
      </w:r>
      <w:r w:rsidR="00855831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Я</w:t>
      </w:r>
    </w:p>
    <w:p w:rsidR="00754072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«ДЕТСТВО БЕЗ ГРАНИЦ»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</w:p>
    <w:p w:rsidR="00AF5607" w:rsidRPr="0089364B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  <w:r w:rsidRPr="0089364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 w:bidi="ar-SA"/>
        </w:rPr>
        <w:t>I</w:t>
      </w:r>
      <w:r w:rsidR="00691F12" w:rsidRPr="0089364B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 xml:space="preserve">. </w:t>
      </w:r>
      <w:r w:rsidR="00B61C9A" w:rsidRPr="0089364B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>Общие положения</w:t>
      </w:r>
    </w:p>
    <w:p w:rsid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</w:pPr>
    </w:p>
    <w:p w:rsidR="007852F4" w:rsidRDefault="004853F5" w:rsidP="004853F5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             Настоящее Положение определяет цели, порядок и график проведения </w:t>
      </w:r>
      <w:r w:rsidR="007852F4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>муниципального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 фестиваля «Детство без границ»</w:t>
      </w:r>
      <w:r w:rsidR="007852F4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>.</w:t>
      </w:r>
    </w:p>
    <w:p w:rsidR="004853F5" w:rsidRPr="0089364B" w:rsidRDefault="004853F5" w:rsidP="004853F5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             Фестиваль проводится в соответствии с Муниципальной программой Щигровского района Курской области «Повышение эффективности работы с молодежью, организация оздоровления и отдыха детей, молодежи, развитие физической культуры и спорта» на 2015-2024 годы.</w:t>
      </w:r>
    </w:p>
    <w:p w:rsidR="00955522" w:rsidRPr="0089364B" w:rsidRDefault="00AF5607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</w:pPr>
      <w:r w:rsidRPr="0089364B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ab/>
      </w:r>
      <w:r w:rsidR="004853F5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Учредителем и организатором </w:t>
      </w:r>
      <w:r w:rsidR="007852F4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>муниципального</w:t>
      </w:r>
      <w:r w:rsidR="004853F5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 фестиваля является Управление по делам культуры, молодежи и спорту Администрации Щигровского района Курской области.</w:t>
      </w:r>
    </w:p>
    <w:p w:rsidR="00AF5607" w:rsidRPr="0089364B" w:rsidRDefault="007202E8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</w:pPr>
      <w:r w:rsidRPr="0089364B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ab/>
      </w:r>
      <w:r w:rsidR="00AF5607" w:rsidRPr="0089364B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Конкурсная программа </w:t>
      </w:r>
      <w:r w:rsidR="007852F4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>муниципального</w:t>
      </w:r>
      <w:r w:rsidR="004853F5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 </w:t>
      </w:r>
      <w:r w:rsidR="00AF5607" w:rsidRPr="0089364B">
        <w:rPr>
          <w:rFonts w:ascii="Times New Roman" w:eastAsia="Calibri" w:hAnsi="Times New Roman" w:cs="Times New Roman"/>
          <w:spacing w:val="-4"/>
          <w:sz w:val="24"/>
          <w:szCs w:val="24"/>
          <w:lang w:eastAsia="ar-SA" w:bidi="ar-SA"/>
        </w:rPr>
        <w:t xml:space="preserve">фестиваля «Детство без границ» проводится как традиционная форма творческого отчета детских объединений по реализации детских программ и проектов. </w:t>
      </w:r>
    </w:p>
    <w:p w:rsidR="0080243E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spacing w:val="-5"/>
          <w:sz w:val="24"/>
          <w:szCs w:val="24"/>
          <w:lang w:eastAsia="ar-SA" w:bidi="ar-SA"/>
        </w:rPr>
      </w:pPr>
      <w:r w:rsidRPr="0089364B">
        <w:rPr>
          <w:rFonts w:ascii="Times New Roman" w:eastAsia="Calibri" w:hAnsi="Times New Roman" w:cs="Times New Roman"/>
          <w:spacing w:val="-5"/>
          <w:sz w:val="24"/>
          <w:szCs w:val="24"/>
          <w:lang w:eastAsia="ar-SA" w:bidi="ar-SA"/>
        </w:rPr>
        <w:t>Фестиваль призван обратить внимание общества на проблемы, стоящие перед детьми и подростка</w:t>
      </w:r>
      <w:r w:rsidRPr="0089364B">
        <w:rPr>
          <w:rFonts w:ascii="Times New Roman" w:eastAsia="Calibri" w:hAnsi="Times New Roman" w:cs="Times New Roman"/>
          <w:spacing w:val="-6"/>
          <w:sz w:val="24"/>
          <w:szCs w:val="24"/>
          <w:lang w:eastAsia="ar-SA" w:bidi="ar-SA"/>
        </w:rPr>
        <w:t xml:space="preserve">ми, показать примеры их успешного решения для формирования гражданской, патриотической позиции подрастающего поколения; активизировать деятельность детских общественных организаций и объединений в процессах развития, формирования, воспитания, обучения и социализации детей; доказать значимость, полезность и эффективность такого социального </w:t>
      </w:r>
      <w:r w:rsidRPr="0089364B">
        <w:rPr>
          <w:rFonts w:ascii="Times New Roman" w:eastAsia="Calibri" w:hAnsi="Times New Roman" w:cs="Times New Roman"/>
          <w:spacing w:val="-5"/>
          <w:sz w:val="24"/>
          <w:szCs w:val="24"/>
          <w:lang w:eastAsia="ar-SA" w:bidi="ar-SA"/>
        </w:rPr>
        <w:t xml:space="preserve">института как детские общественные </w:t>
      </w: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 xml:space="preserve">организации. </w:t>
      </w:r>
    </w:p>
    <w:p w:rsidR="0080243E" w:rsidRPr="006E79EB" w:rsidRDefault="00AF5607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</w:pPr>
      <w:r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 xml:space="preserve">Фестиваль «Детство без границ» включен в перечень </w:t>
      </w:r>
      <w:r w:rsidR="007202E8"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>конкурсных мероприятий 202</w:t>
      </w:r>
      <w:r w:rsidR="00B72CB8"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>3</w:t>
      </w:r>
      <w:r w:rsidR="007202E8"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 xml:space="preserve"> </w:t>
      </w:r>
      <w:r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 xml:space="preserve">года, по итогам которых присуждаются Премии </w:t>
      </w:r>
      <w:r w:rsidR="006E594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 xml:space="preserve">Главы Щигровского района </w:t>
      </w:r>
      <w:r w:rsidRPr="006E79E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  <w:t>для поддержки талантливой молодежи.</w:t>
      </w: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 w:bidi="ar-SA"/>
        </w:rPr>
      </w:pP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6E79EB">
        <w:rPr>
          <w:rFonts w:ascii="Times New Roman" w:hAnsi="Times New Roman" w:cs="Times New Roman"/>
          <w:b/>
          <w:bCs/>
          <w:spacing w:val="-6"/>
          <w:sz w:val="24"/>
          <w:szCs w:val="24"/>
        </w:rPr>
        <w:t>. Цель и задачи</w:t>
      </w: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</w:rPr>
      </w:pP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Целью</w:t>
      </w:r>
      <w:r w:rsidRPr="006E79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E79EB">
        <w:rPr>
          <w:rFonts w:ascii="Times New Roman" w:hAnsi="Times New Roman" w:cs="Times New Roman"/>
          <w:spacing w:val="-6"/>
          <w:sz w:val="24"/>
          <w:szCs w:val="24"/>
        </w:rPr>
        <w:t>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373" w:rsidRPr="006E79EB" w:rsidRDefault="00407373" w:rsidP="00407373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 xml:space="preserve">Фестиваль направлен на решение следующих </w:t>
      </w:r>
      <w:r w:rsidRPr="006E79EB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задач:</w:t>
      </w:r>
    </w:p>
    <w:p w:rsidR="00407373" w:rsidRPr="006E79EB" w:rsidRDefault="00407373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407373" w:rsidRPr="006E79EB" w:rsidRDefault="00407373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>создан</w:t>
      </w:r>
      <w:r w:rsidR="00F465AB">
        <w:rPr>
          <w:rFonts w:ascii="Times New Roman" w:hAnsi="Times New Roman" w:cs="Times New Roman"/>
          <w:spacing w:val="-6"/>
          <w:sz w:val="24"/>
          <w:szCs w:val="24"/>
        </w:rPr>
        <w:t xml:space="preserve">ие системы методик и </w:t>
      </w:r>
      <w:r w:rsidR="007852F4">
        <w:rPr>
          <w:rFonts w:ascii="Times New Roman" w:hAnsi="Times New Roman" w:cs="Times New Roman"/>
          <w:spacing w:val="-6"/>
          <w:sz w:val="24"/>
          <w:szCs w:val="24"/>
        </w:rPr>
        <w:t xml:space="preserve">социальных </w:t>
      </w:r>
      <w:r w:rsidR="007852F4" w:rsidRPr="006E79EB">
        <w:rPr>
          <w:rFonts w:ascii="Times New Roman" w:hAnsi="Times New Roman" w:cs="Times New Roman"/>
          <w:spacing w:val="-6"/>
          <w:sz w:val="24"/>
          <w:szCs w:val="24"/>
        </w:rPr>
        <w:t>практик,</w:t>
      </w:r>
      <w:r w:rsidRPr="006E79EB">
        <w:rPr>
          <w:rFonts w:ascii="Times New Roman" w:hAnsi="Times New Roman" w:cs="Times New Roman"/>
          <w:spacing w:val="-6"/>
          <w:sz w:val="24"/>
          <w:szCs w:val="24"/>
        </w:rPr>
        <w:t xml:space="preserve">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407373" w:rsidRPr="006E79EB" w:rsidRDefault="00407373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 деятельности;</w:t>
      </w:r>
    </w:p>
    <w:p w:rsidR="00407373" w:rsidRPr="006E79EB" w:rsidRDefault="00407373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 xml:space="preserve">вовлечение подрастающего поколения в созидательную, позитивную деятельность </w:t>
      </w:r>
      <w:r w:rsidRPr="006E79EB">
        <w:rPr>
          <w:rFonts w:ascii="Times New Roman" w:hAnsi="Times New Roman" w:cs="Times New Roman"/>
          <w:spacing w:val="-6"/>
          <w:sz w:val="24"/>
          <w:szCs w:val="24"/>
        </w:rPr>
        <w:lastRenderedPageBreak/>
        <w:t>через создание системы конкурсов и акций, развивающих творческий потенциал ребенка;</w:t>
      </w:r>
    </w:p>
    <w:p w:rsidR="00407373" w:rsidRDefault="00407373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9EB">
        <w:rPr>
          <w:rFonts w:ascii="Times New Roman" w:hAnsi="Times New Roman" w:cs="Times New Roman"/>
          <w:spacing w:val="-6"/>
          <w:sz w:val="24"/>
          <w:szCs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молодежи.</w:t>
      </w:r>
    </w:p>
    <w:p w:rsidR="007852F4" w:rsidRPr="006E79EB" w:rsidRDefault="007852F4" w:rsidP="00407373">
      <w:pPr>
        <w:numPr>
          <w:ilvl w:val="1"/>
          <w:numId w:val="10"/>
        </w:numPr>
        <w:shd w:val="clear" w:color="auto" w:fill="FFFFFF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83E9F" w:rsidRPr="006E79EB" w:rsidRDefault="007852F4" w:rsidP="007852F4">
      <w:pPr>
        <w:pStyle w:val="3"/>
        <w:numPr>
          <w:ilvl w:val="0"/>
          <w:numId w:val="43"/>
        </w:numPr>
        <w:tabs>
          <w:tab w:val="left" w:pos="994"/>
        </w:tabs>
        <w:jc w:val="center"/>
        <w:rPr>
          <w:rFonts w:ascii="Times New Roman" w:hAnsi="Times New Roman" w:cs="Times New Roman"/>
          <w:lang w:val="en-US"/>
        </w:rPr>
      </w:pPr>
      <w:r w:rsidRPr="00D41513">
        <w:rPr>
          <w:rFonts w:ascii="Times New Roman" w:hAnsi="Times New Roman" w:cs="Times New Roman"/>
        </w:rPr>
        <w:t xml:space="preserve"> </w:t>
      </w:r>
      <w:r w:rsidR="00D83E9F" w:rsidRPr="006E79EB">
        <w:rPr>
          <w:rFonts w:ascii="Times New Roman" w:hAnsi="Times New Roman" w:cs="Times New Roman"/>
        </w:rPr>
        <w:t>Содержание</w:t>
      </w:r>
      <w:r w:rsidR="00D83E9F" w:rsidRPr="006E79EB">
        <w:rPr>
          <w:rFonts w:ascii="Times New Roman" w:hAnsi="Times New Roman" w:cs="Times New Roman"/>
          <w:spacing w:val="-2"/>
        </w:rPr>
        <w:t xml:space="preserve"> </w:t>
      </w:r>
      <w:r w:rsidR="00D83E9F" w:rsidRPr="006E79EB">
        <w:rPr>
          <w:rFonts w:ascii="Times New Roman" w:hAnsi="Times New Roman" w:cs="Times New Roman"/>
        </w:rPr>
        <w:t>фестиваля</w:t>
      </w:r>
    </w:p>
    <w:p w:rsidR="00D83E9F" w:rsidRPr="00BB75B0" w:rsidRDefault="00D83E9F" w:rsidP="00D83E9F">
      <w:pPr>
        <w:pStyle w:val="3"/>
        <w:tabs>
          <w:tab w:val="left" w:pos="994"/>
        </w:tabs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83E9F" w:rsidRPr="006E79EB" w:rsidRDefault="00D83E9F" w:rsidP="00D83E9F">
      <w:pPr>
        <w:pStyle w:val="a5"/>
        <w:tabs>
          <w:tab w:val="left" w:pos="395"/>
        </w:tabs>
        <w:spacing w:before="1" w:line="281" w:lineRule="exact"/>
        <w:ind w:left="394" w:firstLine="0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</w:rPr>
        <w:tab/>
      </w:r>
      <w:r w:rsidRPr="006E79EB">
        <w:rPr>
          <w:rFonts w:ascii="Times New Roman" w:hAnsi="Times New Roman" w:cs="Times New Roman"/>
        </w:rPr>
        <w:tab/>
      </w:r>
      <w:r w:rsidRPr="006E79EB">
        <w:rPr>
          <w:rFonts w:ascii="Times New Roman" w:hAnsi="Times New Roman" w:cs="Times New Roman"/>
          <w:color w:val="000000" w:themeColor="text1"/>
          <w:sz w:val="24"/>
        </w:rPr>
        <w:t>В 202</w:t>
      </w:r>
      <w:r w:rsidR="004C1FDC" w:rsidRPr="006E79EB">
        <w:rPr>
          <w:rFonts w:ascii="Times New Roman" w:hAnsi="Times New Roman" w:cs="Times New Roman"/>
          <w:color w:val="000000" w:themeColor="text1"/>
          <w:sz w:val="24"/>
        </w:rPr>
        <w:t>3</w:t>
      </w:r>
      <w:r w:rsidRPr="006E79EB">
        <w:rPr>
          <w:rFonts w:ascii="Times New Roman" w:hAnsi="Times New Roman" w:cs="Times New Roman"/>
          <w:color w:val="000000" w:themeColor="text1"/>
          <w:sz w:val="24"/>
        </w:rPr>
        <w:t xml:space="preserve"> году в рамках </w:t>
      </w:r>
      <w:r w:rsidR="00F5706B">
        <w:rPr>
          <w:rFonts w:ascii="Times New Roman" w:hAnsi="Times New Roman" w:cs="Times New Roman"/>
          <w:color w:val="000000" w:themeColor="text1"/>
          <w:sz w:val="24"/>
        </w:rPr>
        <w:t>муниципального</w:t>
      </w:r>
      <w:r w:rsidRPr="006E79EB">
        <w:rPr>
          <w:rFonts w:ascii="Times New Roman" w:hAnsi="Times New Roman" w:cs="Times New Roman"/>
          <w:color w:val="000000" w:themeColor="text1"/>
          <w:sz w:val="24"/>
        </w:rPr>
        <w:t xml:space="preserve"> фестиваля «Детство без границ» состоятся следующие проекты, акции и конкурсы:</w:t>
      </w:r>
    </w:p>
    <w:p w:rsidR="00D83E9F" w:rsidRPr="006E79EB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юных краеведов «Сказочная карта Курского края»;</w:t>
      </w:r>
    </w:p>
    <w:p w:rsidR="00D83E9F" w:rsidRPr="006E79EB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изобразительного искусства и художественно-прикладного творчества «</w:t>
      </w:r>
      <w:r w:rsidR="006218C7" w:rsidRPr="006E79EB">
        <w:rPr>
          <w:rFonts w:ascii="Times New Roman" w:hAnsi="Times New Roman" w:cs="Times New Roman"/>
          <w:color w:val="000000" w:themeColor="text1"/>
          <w:sz w:val="24"/>
        </w:rPr>
        <w:t>Палитра талантов</w:t>
      </w:r>
      <w:r w:rsidRPr="006E79EB">
        <w:rPr>
          <w:rFonts w:ascii="Times New Roman" w:hAnsi="Times New Roman" w:cs="Times New Roman"/>
          <w:color w:val="000000" w:themeColor="text1"/>
          <w:sz w:val="24"/>
        </w:rPr>
        <w:t>»;</w:t>
      </w:r>
    </w:p>
    <w:p w:rsidR="006218C7" w:rsidRPr="006E79EB" w:rsidRDefault="006218C7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– акция «Летопись Победы»;</w:t>
      </w:r>
    </w:p>
    <w:p w:rsidR="00D83E9F" w:rsidRPr="006E79EB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«Социальная реклама глазами детей»;</w:t>
      </w:r>
    </w:p>
    <w:p w:rsidR="00D83E9F" w:rsidRPr="006E79EB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авторских мастер-классов активистов и руководителей детских общественных организаций;</w:t>
      </w:r>
    </w:p>
    <w:p w:rsidR="00D83E9F" w:rsidRPr="006E79EB" w:rsidRDefault="00D83E9F" w:rsidP="00D83E9F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000000" w:themeColor="text1"/>
          <w:sz w:val="24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конкурс детской тактильной рукодельной книги «Тепло сердец – тепло ладошек»;</w:t>
      </w:r>
    </w:p>
    <w:p w:rsidR="00D83E9F" w:rsidRDefault="00FB62F2" w:rsidP="00407373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FF0000"/>
        </w:rPr>
      </w:pPr>
      <w:r w:rsidRPr="006E79EB">
        <w:rPr>
          <w:rFonts w:ascii="Times New Roman" w:hAnsi="Times New Roman" w:cs="Times New Roman"/>
          <w:color w:val="000000" w:themeColor="text1"/>
          <w:sz w:val="24"/>
        </w:rPr>
        <w:t>- проект «Книга добрых дел».</w:t>
      </w:r>
      <w:r w:rsidR="00D83E9F" w:rsidRPr="006E79EB">
        <w:rPr>
          <w:rFonts w:ascii="Times New Roman" w:hAnsi="Times New Roman" w:cs="Times New Roman"/>
          <w:color w:val="FF0000"/>
        </w:rPr>
        <w:tab/>
      </w:r>
    </w:p>
    <w:p w:rsidR="007852F4" w:rsidRPr="00BB75B0" w:rsidRDefault="007852F4" w:rsidP="00407373">
      <w:pPr>
        <w:pStyle w:val="a5"/>
        <w:tabs>
          <w:tab w:val="left" w:pos="142"/>
        </w:tabs>
        <w:spacing w:before="1" w:line="281" w:lineRule="exact"/>
        <w:ind w:left="0"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D83E9F" w:rsidRPr="006E79EB" w:rsidRDefault="007852F4" w:rsidP="007852F4">
      <w:pPr>
        <w:pStyle w:val="3"/>
        <w:tabs>
          <w:tab w:val="left" w:pos="909"/>
        </w:tabs>
        <w:spacing w:before="1" w:line="281" w:lineRule="exact"/>
        <w:ind w:left="13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D41513">
        <w:rPr>
          <w:rFonts w:ascii="Times New Roman" w:hAnsi="Times New Roman" w:cs="Times New Roman"/>
        </w:rPr>
        <w:t xml:space="preserve">. </w:t>
      </w:r>
      <w:r w:rsidR="00D83E9F" w:rsidRPr="006E79EB">
        <w:rPr>
          <w:rFonts w:ascii="Times New Roman" w:hAnsi="Times New Roman" w:cs="Times New Roman"/>
        </w:rPr>
        <w:t>Время проведения</w:t>
      </w:r>
      <w:r w:rsidR="00D83E9F" w:rsidRPr="006E79EB">
        <w:rPr>
          <w:rFonts w:ascii="Times New Roman" w:hAnsi="Times New Roman" w:cs="Times New Roman"/>
          <w:spacing w:val="-2"/>
        </w:rPr>
        <w:t xml:space="preserve"> </w:t>
      </w:r>
      <w:r w:rsidR="00D83E9F" w:rsidRPr="006E79EB">
        <w:rPr>
          <w:rFonts w:ascii="Times New Roman" w:hAnsi="Times New Roman" w:cs="Times New Roman"/>
        </w:rPr>
        <w:t>фестиваля</w:t>
      </w:r>
    </w:p>
    <w:p w:rsidR="00D83E9F" w:rsidRPr="006E79EB" w:rsidRDefault="00D83E9F" w:rsidP="00D83E9F">
      <w:pPr>
        <w:pStyle w:val="3"/>
        <w:tabs>
          <w:tab w:val="left" w:pos="909"/>
        </w:tabs>
        <w:spacing w:before="1" w:line="281" w:lineRule="exact"/>
        <w:ind w:left="908"/>
        <w:jc w:val="center"/>
        <w:rPr>
          <w:rFonts w:ascii="Times New Roman" w:hAnsi="Times New Roman" w:cs="Times New Roman"/>
        </w:rPr>
      </w:pPr>
    </w:p>
    <w:p w:rsidR="00D83E9F" w:rsidRDefault="00D83E9F" w:rsidP="00D83E9F">
      <w:pPr>
        <w:pStyle w:val="a3"/>
        <w:spacing w:line="281" w:lineRule="exact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Фестиваль проводится с </w:t>
      </w:r>
      <w:r w:rsidR="004C1FDC" w:rsidRPr="006E79EB">
        <w:rPr>
          <w:rFonts w:ascii="Times New Roman" w:hAnsi="Times New Roman" w:cs="Times New Roman"/>
        </w:rPr>
        <w:t>1 февраля</w:t>
      </w:r>
      <w:r w:rsidRPr="006E79EB">
        <w:rPr>
          <w:rFonts w:ascii="Times New Roman" w:hAnsi="Times New Roman" w:cs="Times New Roman"/>
        </w:rPr>
        <w:t xml:space="preserve"> 202</w:t>
      </w:r>
      <w:r w:rsidR="004C1FDC" w:rsidRPr="006E79EB">
        <w:rPr>
          <w:rFonts w:ascii="Times New Roman" w:hAnsi="Times New Roman" w:cs="Times New Roman"/>
        </w:rPr>
        <w:t>3</w:t>
      </w:r>
      <w:r w:rsidRPr="006E79EB">
        <w:rPr>
          <w:rFonts w:ascii="Times New Roman" w:hAnsi="Times New Roman" w:cs="Times New Roman"/>
        </w:rPr>
        <w:t xml:space="preserve"> года по</w:t>
      </w:r>
      <w:r w:rsidR="004C1FDC" w:rsidRPr="006E79EB">
        <w:rPr>
          <w:rFonts w:ascii="Times New Roman" w:hAnsi="Times New Roman" w:cs="Times New Roman"/>
        </w:rPr>
        <w:t xml:space="preserve"> 19 мая</w:t>
      </w:r>
      <w:r w:rsidRPr="006E79EB">
        <w:rPr>
          <w:rFonts w:ascii="Times New Roman" w:hAnsi="Times New Roman" w:cs="Times New Roman"/>
        </w:rPr>
        <w:t xml:space="preserve"> 202</w:t>
      </w:r>
      <w:r w:rsidR="004C1FDC" w:rsidRPr="006E79EB">
        <w:rPr>
          <w:rFonts w:ascii="Times New Roman" w:hAnsi="Times New Roman" w:cs="Times New Roman"/>
        </w:rPr>
        <w:t>3</w:t>
      </w:r>
      <w:r w:rsidRPr="006E79EB">
        <w:rPr>
          <w:rFonts w:ascii="Times New Roman" w:hAnsi="Times New Roman" w:cs="Times New Roman"/>
        </w:rPr>
        <w:t xml:space="preserve"> года в </w:t>
      </w:r>
      <w:r w:rsidR="00F5706B">
        <w:rPr>
          <w:rFonts w:ascii="Times New Roman" w:hAnsi="Times New Roman" w:cs="Times New Roman"/>
        </w:rPr>
        <w:t>три</w:t>
      </w:r>
      <w:r w:rsidRPr="006E79EB">
        <w:rPr>
          <w:rFonts w:ascii="Times New Roman" w:hAnsi="Times New Roman" w:cs="Times New Roman"/>
        </w:rPr>
        <w:t xml:space="preserve"> этапа:</w:t>
      </w:r>
    </w:p>
    <w:p w:rsidR="00F5706B" w:rsidRPr="006E79EB" w:rsidRDefault="00F5706B" w:rsidP="00F5706B">
      <w:pPr>
        <w:pStyle w:val="a3"/>
        <w:spacing w:line="28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первый этап – </w:t>
      </w:r>
      <w:r w:rsidRPr="00D41513">
        <w:rPr>
          <w:rFonts w:ascii="Times New Roman" w:hAnsi="Times New Roman" w:cs="Times New Roman"/>
          <w:i/>
        </w:rPr>
        <w:t>муниципальный</w:t>
      </w:r>
      <w:r>
        <w:rPr>
          <w:rFonts w:ascii="Times New Roman" w:hAnsi="Times New Roman" w:cs="Times New Roman"/>
        </w:rPr>
        <w:t xml:space="preserve"> с 1 февраля 2023 года – 24 марта 2023 года;</w:t>
      </w:r>
    </w:p>
    <w:p w:rsidR="00D83E9F" w:rsidRPr="006E79EB" w:rsidRDefault="00F5706B" w:rsidP="004C1FDC">
      <w:pPr>
        <w:pStyle w:val="a5"/>
        <w:numPr>
          <w:ilvl w:val="1"/>
          <w:numId w:val="9"/>
        </w:numPr>
        <w:tabs>
          <w:tab w:val="left" w:pos="782"/>
        </w:tabs>
        <w:spacing w:line="281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</w:t>
      </w:r>
      <w:r w:rsidR="00D83E9F" w:rsidRPr="006E79EB">
        <w:rPr>
          <w:rFonts w:ascii="Times New Roman" w:hAnsi="Times New Roman" w:cs="Times New Roman"/>
          <w:sz w:val="24"/>
        </w:rPr>
        <w:t xml:space="preserve"> этап – </w:t>
      </w:r>
      <w:r>
        <w:rPr>
          <w:rFonts w:ascii="Times New Roman" w:hAnsi="Times New Roman" w:cs="Times New Roman"/>
          <w:i/>
          <w:sz w:val="24"/>
        </w:rPr>
        <w:t>областной</w:t>
      </w:r>
      <w:r w:rsidR="00D83E9F" w:rsidRPr="006E79EB">
        <w:rPr>
          <w:rFonts w:ascii="Times New Roman" w:hAnsi="Times New Roman" w:cs="Times New Roman"/>
          <w:i/>
          <w:sz w:val="24"/>
        </w:rPr>
        <w:t xml:space="preserve"> </w:t>
      </w:r>
      <w:r w:rsidR="00D41513">
        <w:rPr>
          <w:rFonts w:ascii="Times New Roman" w:hAnsi="Times New Roman" w:cs="Times New Roman"/>
          <w:sz w:val="24"/>
        </w:rPr>
        <w:t>с</w:t>
      </w:r>
      <w:r w:rsidR="00D83E9F" w:rsidRPr="006E79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 марта</w:t>
      </w:r>
      <w:r w:rsidR="004C1FDC" w:rsidRPr="006E79EB">
        <w:rPr>
          <w:rFonts w:ascii="Times New Roman" w:hAnsi="Times New Roman" w:cs="Times New Roman"/>
          <w:sz w:val="24"/>
        </w:rPr>
        <w:t xml:space="preserve"> 2023 года </w:t>
      </w:r>
      <w:r w:rsidR="00D83E9F" w:rsidRPr="006E79EB">
        <w:rPr>
          <w:rFonts w:ascii="Times New Roman" w:hAnsi="Times New Roman" w:cs="Times New Roman"/>
          <w:sz w:val="24"/>
        </w:rPr>
        <w:t xml:space="preserve">- </w:t>
      </w:r>
      <w:r w:rsidR="007852F4" w:rsidRPr="007852F4">
        <w:rPr>
          <w:rFonts w:ascii="Times New Roman" w:hAnsi="Times New Roman" w:cs="Times New Roman"/>
          <w:sz w:val="24"/>
        </w:rPr>
        <w:t>1</w:t>
      </w:r>
      <w:r w:rsidR="00D83E9F" w:rsidRPr="006E79EB">
        <w:rPr>
          <w:rFonts w:ascii="Times New Roman" w:hAnsi="Times New Roman" w:cs="Times New Roman"/>
          <w:sz w:val="24"/>
        </w:rPr>
        <w:t xml:space="preserve"> апреля 202</w:t>
      </w:r>
      <w:r w:rsidR="004C1FDC" w:rsidRPr="006E79EB">
        <w:rPr>
          <w:rFonts w:ascii="Times New Roman" w:hAnsi="Times New Roman" w:cs="Times New Roman"/>
          <w:sz w:val="24"/>
        </w:rPr>
        <w:t>3</w:t>
      </w:r>
      <w:r w:rsidR="00D83E9F" w:rsidRPr="006E79EB">
        <w:rPr>
          <w:rFonts w:ascii="Times New Roman" w:hAnsi="Times New Roman" w:cs="Times New Roman"/>
          <w:sz w:val="24"/>
        </w:rPr>
        <w:t>года;</w:t>
      </w:r>
    </w:p>
    <w:p w:rsidR="00D83E9F" w:rsidRPr="006E79EB" w:rsidRDefault="00F5706B" w:rsidP="00F5706B">
      <w:pPr>
        <w:pStyle w:val="a5"/>
        <w:tabs>
          <w:tab w:val="left" w:pos="782"/>
        </w:tabs>
        <w:spacing w:line="281" w:lineRule="exact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третий</w:t>
      </w:r>
      <w:r w:rsidR="00D83E9F" w:rsidRPr="006E79EB">
        <w:rPr>
          <w:rFonts w:ascii="Times New Roman" w:hAnsi="Times New Roman" w:cs="Times New Roman"/>
          <w:sz w:val="24"/>
        </w:rPr>
        <w:t xml:space="preserve"> этап – </w:t>
      </w:r>
      <w:r w:rsidR="00D83E9F" w:rsidRPr="006E79EB">
        <w:rPr>
          <w:rFonts w:ascii="Times New Roman" w:hAnsi="Times New Roman" w:cs="Times New Roman"/>
          <w:i/>
          <w:sz w:val="24"/>
        </w:rPr>
        <w:t xml:space="preserve">финальный </w:t>
      </w:r>
      <w:r w:rsidR="00D41513">
        <w:rPr>
          <w:rFonts w:ascii="Times New Roman" w:hAnsi="Times New Roman" w:cs="Times New Roman"/>
          <w:sz w:val="24"/>
        </w:rPr>
        <w:t xml:space="preserve">с </w:t>
      </w:r>
      <w:r w:rsidR="00D83E9F" w:rsidRPr="006E79EB">
        <w:rPr>
          <w:rFonts w:ascii="Times New Roman" w:hAnsi="Times New Roman" w:cs="Times New Roman"/>
          <w:sz w:val="24"/>
        </w:rPr>
        <w:t xml:space="preserve">апрель </w:t>
      </w:r>
      <w:r w:rsidR="004C1FDC" w:rsidRPr="006E79EB">
        <w:rPr>
          <w:rFonts w:ascii="Times New Roman" w:hAnsi="Times New Roman" w:cs="Times New Roman"/>
          <w:sz w:val="24"/>
        </w:rPr>
        <w:t>–</w:t>
      </w:r>
      <w:r w:rsidR="00D83E9F" w:rsidRPr="006E79EB">
        <w:rPr>
          <w:rFonts w:ascii="Times New Roman" w:hAnsi="Times New Roman" w:cs="Times New Roman"/>
          <w:sz w:val="24"/>
        </w:rPr>
        <w:t xml:space="preserve"> </w:t>
      </w:r>
      <w:r w:rsidR="004C1FDC" w:rsidRPr="006E79EB">
        <w:rPr>
          <w:rFonts w:ascii="Times New Roman" w:hAnsi="Times New Roman" w:cs="Times New Roman"/>
          <w:sz w:val="24"/>
        </w:rPr>
        <w:t xml:space="preserve">19 </w:t>
      </w:r>
      <w:r w:rsidR="00D83E9F" w:rsidRPr="006E79EB">
        <w:rPr>
          <w:rFonts w:ascii="Times New Roman" w:hAnsi="Times New Roman" w:cs="Times New Roman"/>
          <w:sz w:val="24"/>
        </w:rPr>
        <w:t>ма</w:t>
      </w:r>
      <w:r w:rsidR="004C1FDC" w:rsidRPr="006E79EB">
        <w:rPr>
          <w:rFonts w:ascii="Times New Roman" w:hAnsi="Times New Roman" w:cs="Times New Roman"/>
          <w:sz w:val="24"/>
        </w:rPr>
        <w:t>я</w:t>
      </w:r>
      <w:r w:rsidR="00D83E9F" w:rsidRPr="006E79EB">
        <w:rPr>
          <w:rFonts w:ascii="Times New Roman" w:hAnsi="Times New Roman" w:cs="Times New Roman"/>
          <w:sz w:val="24"/>
        </w:rPr>
        <w:t xml:space="preserve"> 202</w:t>
      </w:r>
      <w:r w:rsidR="004C1FDC" w:rsidRPr="006E79EB">
        <w:rPr>
          <w:rFonts w:ascii="Times New Roman" w:hAnsi="Times New Roman" w:cs="Times New Roman"/>
          <w:sz w:val="24"/>
        </w:rPr>
        <w:t>3</w:t>
      </w:r>
      <w:r w:rsidR="00D83E9F" w:rsidRPr="006E79EB">
        <w:rPr>
          <w:rFonts w:ascii="Times New Roman" w:hAnsi="Times New Roman" w:cs="Times New Roman"/>
          <w:spacing w:val="-5"/>
          <w:sz w:val="24"/>
        </w:rPr>
        <w:t xml:space="preserve"> </w:t>
      </w:r>
      <w:r w:rsidR="00D83E9F" w:rsidRPr="006E79EB">
        <w:rPr>
          <w:rFonts w:ascii="Times New Roman" w:hAnsi="Times New Roman" w:cs="Times New Roman"/>
          <w:sz w:val="24"/>
        </w:rPr>
        <w:t>года.</w:t>
      </w:r>
    </w:p>
    <w:p w:rsidR="00D83E9F" w:rsidRPr="006E79EB" w:rsidRDefault="00D83E9F" w:rsidP="00D83E9F">
      <w:pPr>
        <w:pStyle w:val="a3"/>
        <w:spacing w:before="1"/>
        <w:rPr>
          <w:rFonts w:ascii="Times New Roman" w:hAnsi="Times New Roman" w:cs="Times New Roman"/>
        </w:rPr>
      </w:pPr>
    </w:p>
    <w:p w:rsidR="00D83E9F" w:rsidRPr="006E79EB" w:rsidRDefault="00D83E9F" w:rsidP="006949F4">
      <w:pPr>
        <w:pStyle w:val="3"/>
        <w:numPr>
          <w:ilvl w:val="0"/>
          <w:numId w:val="16"/>
        </w:numPr>
        <w:tabs>
          <w:tab w:val="left" w:pos="994"/>
        </w:tabs>
        <w:spacing w:line="281" w:lineRule="exact"/>
        <w:jc w:val="center"/>
        <w:rPr>
          <w:rFonts w:ascii="Times New Roman" w:hAnsi="Times New Roman" w:cs="Times New Roman"/>
          <w:lang w:val="en-US"/>
        </w:rPr>
      </w:pPr>
      <w:r w:rsidRPr="006E79EB">
        <w:rPr>
          <w:rFonts w:ascii="Times New Roman" w:hAnsi="Times New Roman" w:cs="Times New Roman"/>
        </w:rPr>
        <w:t>Общее</w:t>
      </w:r>
      <w:r w:rsidRPr="006E79EB">
        <w:rPr>
          <w:rFonts w:ascii="Times New Roman" w:hAnsi="Times New Roman" w:cs="Times New Roman"/>
          <w:spacing w:val="-2"/>
        </w:rPr>
        <w:t xml:space="preserve"> </w:t>
      </w:r>
      <w:r w:rsidRPr="006E79EB">
        <w:rPr>
          <w:rFonts w:ascii="Times New Roman" w:hAnsi="Times New Roman" w:cs="Times New Roman"/>
        </w:rPr>
        <w:t>руководство</w:t>
      </w:r>
    </w:p>
    <w:p w:rsidR="00D83E9F" w:rsidRPr="00BB75B0" w:rsidRDefault="00D83E9F" w:rsidP="00D83E9F">
      <w:pPr>
        <w:pStyle w:val="3"/>
        <w:tabs>
          <w:tab w:val="left" w:pos="994"/>
        </w:tabs>
        <w:spacing w:line="281" w:lineRule="exact"/>
        <w:ind w:left="978"/>
        <w:rPr>
          <w:rFonts w:ascii="Times New Roman" w:hAnsi="Times New Roman" w:cs="Times New Roman"/>
          <w:sz w:val="22"/>
          <w:szCs w:val="22"/>
          <w:lang w:val="en-US"/>
        </w:rPr>
      </w:pPr>
    </w:p>
    <w:p w:rsidR="00D83E9F" w:rsidRPr="006E79EB" w:rsidRDefault="00D83E9F" w:rsidP="00D83E9F">
      <w:pPr>
        <w:pStyle w:val="a3"/>
        <w:ind w:left="222" w:right="103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Общее руково</w:t>
      </w:r>
      <w:r w:rsidR="00BB75B0">
        <w:rPr>
          <w:rFonts w:ascii="Times New Roman" w:hAnsi="Times New Roman" w:cs="Times New Roman"/>
        </w:rPr>
        <w:t>дство фестивалем осуществляет Организационный</w:t>
      </w:r>
      <w:r w:rsidRPr="006E79EB">
        <w:rPr>
          <w:rFonts w:ascii="Times New Roman" w:hAnsi="Times New Roman" w:cs="Times New Roman"/>
        </w:rPr>
        <w:t xml:space="preserve"> комитет</w:t>
      </w:r>
      <w:r w:rsidR="00BB75B0">
        <w:rPr>
          <w:rFonts w:ascii="Times New Roman" w:hAnsi="Times New Roman" w:cs="Times New Roman"/>
        </w:rPr>
        <w:t xml:space="preserve"> (далее – Оргкомитет)</w:t>
      </w:r>
      <w:r w:rsidRPr="006E79EB">
        <w:rPr>
          <w:rFonts w:ascii="Times New Roman" w:hAnsi="Times New Roman" w:cs="Times New Roman"/>
        </w:rPr>
        <w:t xml:space="preserve">, в состав которого входят </w:t>
      </w:r>
      <w:r w:rsidR="00BB75B0">
        <w:rPr>
          <w:rFonts w:ascii="Times New Roman" w:hAnsi="Times New Roman" w:cs="Times New Roman"/>
        </w:rPr>
        <w:t>учредителя фестиваля</w:t>
      </w:r>
      <w:r w:rsidRPr="006E79EB">
        <w:rPr>
          <w:rFonts w:ascii="Times New Roman" w:hAnsi="Times New Roman" w:cs="Times New Roman"/>
        </w:rPr>
        <w:t xml:space="preserve"> и </w:t>
      </w:r>
      <w:r w:rsidR="00BB75B0">
        <w:rPr>
          <w:rFonts w:ascii="Times New Roman" w:hAnsi="Times New Roman" w:cs="Times New Roman"/>
        </w:rPr>
        <w:t>некоммерческие и общественные объединения</w:t>
      </w:r>
      <w:r w:rsidRPr="006E79EB">
        <w:rPr>
          <w:rFonts w:ascii="Times New Roman" w:hAnsi="Times New Roman" w:cs="Times New Roman"/>
        </w:rPr>
        <w:t xml:space="preserve">. </w:t>
      </w:r>
      <w:r w:rsidR="00BB75B0">
        <w:rPr>
          <w:rFonts w:ascii="Times New Roman" w:hAnsi="Times New Roman" w:cs="Times New Roman"/>
        </w:rPr>
        <w:t>Оргкомитет</w:t>
      </w:r>
      <w:r w:rsidRPr="006E79EB">
        <w:rPr>
          <w:rFonts w:ascii="Times New Roman" w:hAnsi="Times New Roman" w:cs="Times New Roman"/>
        </w:rPr>
        <w:t xml:space="preserve"> </w:t>
      </w:r>
      <w:r w:rsidR="00BB75B0">
        <w:rPr>
          <w:rFonts w:ascii="Times New Roman" w:hAnsi="Times New Roman" w:cs="Times New Roman"/>
        </w:rPr>
        <w:t>утверждает программу проведения муниципального этапа фестиваля, порядок проведения и критерии оценки муниципального этапа фестиваля.</w:t>
      </w:r>
    </w:p>
    <w:p w:rsidR="00D83E9F" w:rsidRPr="00BB75B0" w:rsidRDefault="00D83E9F" w:rsidP="00D83E9F">
      <w:pPr>
        <w:pStyle w:val="a3"/>
        <w:spacing w:before="11"/>
        <w:rPr>
          <w:rFonts w:ascii="Times New Roman" w:hAnsi="Times New Roman" w:cs="Times New Roman"/>
          <w:sz w:val="22"/>
          <w:szCs w:val="22"/>
        </w:rPr>
      </w:pPr>
    </w:p>
    <w:p w:rsidR="00D83E9F" w:rsidRPr="006E79EB" w:rsidRDefault="00D83E9F" w:rsidP="006949F4">
      <w:pPr>
        <w:pStyle w:val="3"/>
        <w:numPr>
          <w:ilvl w:val="0"/>
          <w:numId w:val="16"/>
        </w:numPr>
        <w:tabs>
          <w:tab w:val="left" w:pos="1078"/>
        </w:tabs>
        <w:jc w:val="center"/>
        <w:rPr>
          <w:rFonts w:ascii="Times New Roman" w:hAnsi="Times New Roman" w:cs="Times New Roman"/>
          <w:lang w:val="en-US"/>
        </w:rPr>
      </w:pPr>
      <w:r w:rsidRPr="006E79EB">
        <w:rPr>
          <w:rFonts w:ascii="Times New Roman" w:hAnsi="Times New Roman" w:cs="Times New Roman"/>
        </w:rPr>
        <w:t>Участники фестиваля</w:t>
      </w:r>
    </w:p>
    <w:p w:rsidR="00D83E9F" w:rsidRPr="00BB75B0" w:rsidRDefault="00D83E9F" w:rsidP="00D83E9F">
      <w:pPr>
        <w:pStyle w:val="3"/>
        <w:tabs>
          <w:tab w:val="left" w:pos="1078"/>
        </w:tabs>
        <w:ind w:left="1369"/>
        <w:rPr>
          <w:rFonts w:ascii="Times New Roman" w:hAnsi="Times New Roman" w:cs="Times New Roman"/>
          <w:sz w:val="22"/>
          <w:szCs w:val="22"/>
          <w:lang w:val="en-US"/>
        </w:rPr>
      </w:pPr>
    </w:p>
    <w:p w:rsidR="00D83E9F" w:rsidRPr="006E79EB" w:rsidRDefault="00D83E9F" w:rsidP="00D83E9F">
      <w:pPr>
        <w:pStyle w:val="a3"/>
        <w:ind w:left="222" w:right="103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Дети, подростки, молодёжь от 8 до 18 лет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 или действующие индивидуально.</w:t>
      </w:r>
    </w:p>
    <w:p w:rsidR="0080243E" w:rsidRPr="00BB75B0" w:rsidRDefault="0080243E" w:rsidP="00D83E9F">
      <w:pPr>
        <w:pStyle w:val="3"/>
        <w:tabs>
          <w:tab w:val="left" w:pos="1078"/>
        </w:tabs>
        <w:ind w:left="978"/>
        <w:rPr>
          <w:rFonts w:ascii="Times New Roman" w:hAnsi="Times New Roman" w:cs="Times New Roman"/>
          <w:sz w:val="22"/>
          <w:szCs w:val="22"/>
        </w:rPr>
      </w:pPr>
    </w:p>
    <w:p w:rsidR="00D83E9F" w:rsidRPr="006E79EB" w:rsidRDefault="00D83E9F" w:rsidP="006949F4">
      <w:pPr>
        <w:pStyle w:val="3"/>
        <w:numPr>
          <w:ilvl w:val="0"/>
          <w:numId w:val="16"/>
        </w:numPr>
        <w:tabs>
          <w:tab w:val="left" w:pos="1178"/>
        </w:tabs>
        <w:ind w:right="109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Общие требования к оформлению работ,</w:t>
      </w:r>
    </w:p>
    <w:p w:rsidR="00D83E9F" w:rsidRPr="006E79EB" w:rsidRDefault="00D83E9F" w:rsidP="00D83E9F">
      <w:pPr>
        <w:pStyle w:val="3"/>
        <w:tabs>
          <w:tab w:val="left" w:pos="1178"/>
        </w:tabs>
        <w:ind w:left="1369" w:right="109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направляемых для участия в фестивале</w:t>
      </w:r>
    </w:p>
    <w:p w:rsidR="00D83E9F" w:rsidRPr="006E79EB" w:rsidRDefault="00D83E9F" w:rsidP="00D83E9F">
      <w:pPr>
        <w:pStyle w:val="3"/>
        <w:tabs>
          <w:tab w:val="left" w:pos="1178"/>
        </w:tabs>
        <w:ind w:left="0" w:right="109"/>
        <w:jc w:val="center"/>
        <w:rPr>
          <w:rFonts w:ascii="Times New Roman" w:hAnsi="Times New Roman" w:cs="Times New Roman"/>
        </w:rPr>
      </w:pPr>
    </w:p>
    <w:p w:rsidR="00D83E9F" w:rsidRPr="006E79EB" w:rsidRDefault="00BB75B0" w:rsidP="00D83E9F">
      <w:pPr>
        <w:pStyle w:val="a3"/>
        <w:ind w:left="222" w:right="108" w:firstLine="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муниципального</w:t>
      </w:r>
      <w:r w:rsidR="00D83E9F" w:rsidRPr="006E79EB">
        <w:rPr>
          <w:rFonts w:ascii="Times New Roman" w:hAnsi="Times New Roman" w:cs="Times New Roman"/>
        </w:rPr>
        <w:t xml:space="preserve"> этапа фестиваля на основании протокола жюри работы победителей конкурсов по каждой номинации в срок до </w:t>
      </w:r>
      <w:r>
        <w:rPr>
          <w:rFonts w:ascii="Times New Roman" w:hAnsi="Times New Roman" w:cs="Times New Roman"/>
        </w:rPr>
        <w:t>24</w:t>
      </w:r>
      <w:r w:rsidR="00D83E9F" w:rsidRPr="006E7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="00D83E9F" w:rsidRPr="006E79EB">
        <w:rPr>
          <w:rFonts w:ascii="Times New Roman" w:hAnsi="Times New Roman" w:cs="Times New Roman"/>
        </w:rPr>
        <w:t xml:space="preserve"> 202</w:t>
      </w:r>
      <w:r w:rsidR="004C1FDC" w:rsidRPr="006E79EB">
        <w:rPr>
          <w:rFonts w:ascii="Times New Roman" w:hAnsi="Times New Roman" w:cs="Times New Roman"/>
        </w:rPr>
        <w:t>3</w:t>
      </w:r>
      <w:r w:rsidR="00D83E9F" w:rsidRPr="006E79EB">
        <w:rPr>
          <w:rFonts w:ascii="Times New Roman" w:hAnsi="Times New Roman" w:cs="Times New Roman"/>
        </w:rPr>
        <w:t xml:space="preserve">   года направляются в Координационный комитет по проведению фестиваля «Детство без границ» по адресу: 305018 г. Курск, ул. Белгородская,14Б.</w:t>
      </w:r>
    </w:p>
    <w:p w:rsidR="00D83E9F" w:rsidRPr="006E79EB" w:rsidRDefault="00D83E9F" w:rsidP="00D83E9F">
      <w:pPr>
        <w:pStyle w:val="a3"/>
        <w:ind w:left="222" w:right="109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 работам, направляемым для участия в фестивале необходимо: сопроводительное письмо (Приложение 1).</w:t>
      </w:r>
    </w:p>
    <w:p w:rsidR="00D83E9F" w:rsidRPr="006E79EB" w:rsidRDefault="00D83E9F" w:rsidP="00D83E9F">
      <w:pPr>
        <w:pStyle w:val="a3"/>
        <w:rPr>
          <w:rFonts w:ascii="Times New Roman" w:hAnsi="Times New Roman" w:cs="Times New Roman"/>
          <w:sz w:val="28"/>
        </w:rPr>
      </w:pPr>
    </w:p>
    <w:p w:rsidR="00D83E9F" w:rsidRPr="006E79EB" w:rsidRDefault="00D83E9F" w:rsidP="003C6EF8">
      <w:pPr>
        <w:pStyle w:val="3"/>
        <w:numPr>
          <w:ilvl w:val="0"/>
          <w:numId w:val="16"/>
        </w:numPr>
        <w:tabs>
          <w:tab w:val="left" w:pos="991"/>
        </w:tabs>
        <w:spacing w:before="186" w:line="281" w:lineRule="exact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lastRenderedPageBreak/>
        <w:t>Подведение итогов</w:t>
      </w:r>
      <w:r w:rsidRPr="006E79EB">
        <w:rPr>
          <w:rFonts w:ascii="Times New Roman" w:hAnsi="Times New Roman" w:cs="Times New Roman"/>
          <w:spacing w:val="-1"/>
        </w:rPr>
        <w:t xml:space="preserve"> </w:t>
      </w:r>
      <w:r w:rsidRPr="006E79EB">
        <w:rPr>
          <w:rFonts w:ascii="Times New Roman" w:hAnsi="Times New Roman" w:cs="Times New Roman"/>
        </w:rPr>
        <w:t>фестиваля</w:t>
      </w:r>
    </w:p>
    <w:p w:rsidR="003C6EF8" w:rsidRPr="006E79EB" w:rsidRDefault="003C6EF8" w:rsidP="003C6EF8">
      <w:pPr>
        <w:pStyle w:val="3"/>
        <w:tabs>
          <w:tab w:val="left" w:pos="991"/>
        </w:tabs>
        <w:spacing w:before="186" w:line="281" w:lineRule="exact"/>
        <w:ind w:left="1369"/>
        <w:rPr>
          <w:rFonts w:ascii="Times New Roman" w:hAnsi="Times New Roman" w:cs="Times New Roman"/>
        </w:rPr>
      </w:pPr>
    </w:p>
    <w:p w:rsidR="00407373" w:rsidRPr="006E79EB" w:rsidRDefault="00D83E9F" w:rsidP="00407373">
      <w:pPr>
        <w:pStyle w:val="a3"/>
        <w:ind w:left="222" w:right="108" w:firstLine="498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апреле-мае 202</w:t>
      </w:r>
      <w:r w:rsidR="004C1FDC" w:rsidRPr="006E79EB">
        <w:rPr>
          <w:rFonts w:ascii="Times New Roman" w:hAnsi="Times New Roman" w:cs="Times New Roman"/>
        </w:rPr>
        <w:t>3</w:t>
      </w:r>
      <w:r w:rsidRPr="006E79EB">
        <w:rPr>
          <w:rFonts w:ascii="Times New Roman" w:hAnsi="Times New Roman" w:cs="Times New Roman"/>
        </w:rPr>
        <w:t xml:space="preserve"> года жюри, сформированное Координационным комитетом, подводит итоги конкурсов фестиваля, присуждая в каждой номинации:</w:t>
      </w:r>
      <w:r w:rsidR="00407373" w:rsidRPr="006E79EB">
        <w:rPr>
          <w:rFonts w:ascii="Times New Roman" w:hAnsi="Times New Roman" w:cs="Times New Roman"/>
        </w:rPr>
        <w:t xml:space="preserve"> первое, второе, третье место.</w:t>
      </w:r>
    </w:p>
    <w:p w:rsidR="00D83E9F" w:rsidRPr="006E79EB" w:rsidRDefault="00D83E9F" w:rsidP="00407373">
      <w:pPr>
        <w:pStyle w:val="a3"/>
        <w:ind w:left="222" w:right="108" w:firstLine="498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Подведение итогов Фестиваля и награждение победителей проводятся в рамках </w:t>
      </w:r>
      <w:r w:rsidR="004C1FDC" w:rsidRPr="006E79EB">
        <w:rPr>
          <w:rFonts w:ascii="Times New Roman" w:hAnsi="Times New Roman" w:cs="Times New Roman"/>
        </w:rPr>
        <w:t>мероприятий по празднованию Дня детских организаций России.</w:t>
      </w:r>
    </w:p>
    <w:p w:rsidR="004C1FDC" w:rsidRPr="006E79EB" w:rsidRDefault="004C1FDC" w:rsidP="00D83E9F">
      <w:pPr>
        <w:pStyle w:val="a3"/>
        <w:spacing w:before="10"/>
        <w:ind w:firstLine="648"/>
        <w:jc w:val="both"/>
        <w:rPr>
          <w:rFonts w:ascii="Times New Roman" w:hAnsi="Times New Roman" w:cs="Times New Roman"/>
          <w:sz w:val="23"/>
        </w:rPr>
      </w:pPr>
    </w:p>
    <w:p w:rsidR="00D83E9F" w:rsidRPr="006E79EB" w:rsidRDefault="00A9193F" w:rsidP="00A9193F">
      <w:pPr>
        <w:pStyle w:val="af0"/>
        <w:keepNext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E9F" w:rsidRPr="006E79EB"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 фестиваля</w:t>
      </w:r>
    </w:p>
    <w:p w:rsidR="00D83E9F" w:rsidRPr="006E79EB" w:rsidRDefault="00D83E9F" w:rsidP="00D83E9F">
      <w:pPr>
        <w:pStyle w:val="af0"/>
        <w:keepNext/>
        <w:tabs>
          <w:tab w:val="left" w:pos="284"/>
          <w:tab w:val="left" w:pos="567"/>
          <w:tab w:val="left" w:pos="993"/>
        </w:tabs>
        <w:spacing w:before="60" w:after="6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3E9F" w:rsidRPr="006E79EB" w:rsidRDefault="00D83E9F" w:rsidP="00D83E9F">
      <w:pPr>
        <w:pStyle w:val="a3"/>
        <w:ind w:firstLine="54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  <w:b/>
          <w:bCs/>
        </w:rPr>
        <w:t xml:space="preserve"> </w:t>
      </w:r>
      <w:r w:rsidRPr="006E79EB">
        <w:rPr>
          <w:rFonts w:ascii="Times New Roman" w:hAnsi="Times New Roman" w:cs="Times New Roman"/>
          <w:b/>
          <w:bCs/>
        </w:rPr>
        <w:tab/>
      </w:r>
      <w:r w:rsidRPr="006E79EB">
        <w:rPr>
          <w:rFonts w:ascii="Times New Roman" w:hAnsi="Times New Roman" w:cs="Times New Roman"/>
        </w:rPr>
        <w:t>Информационная поддержка Фестиваля осуществляется на официальном сайте</w:t>
      </w:r>
      <w:r w:rsidR="00D41513">
        <w:rPr>
          <w:rFonts w:ascii="Times New Roman" w:hAnsi="Times New Roman" w:cs="Times New Roman"/>
        </w:rPr>
        <w:t xml:space="preserve"> Администрации Щигровского района</w:t>
      </w:r>
      <w:r w:rsidRPr="006E79EB">
        <w:rPr>
          <w:rFonts w:ascii="Times New Roman" w:hAnsi="Times New Roman" w:cs="Times New Roman"/>
        </w:rPr>
        <w:t>, на страницах официальной группы «</w:t>
      </w:r>
      <w:r w:rsidR="00D41513">
        <w:rPr>
          <w:rFonts w:ascii="Times New Roman" w:hAnsi="Times New Roman" w:cs="Times New Roman"/>
        </w:rPr>
        <w:t>Молодежная политика и спорт Щигровского района</w:t>
      </w:r>
      <w:r w:rsidRPr="006E79EB">
        <w:rPr>
          <w:rFonts w:ascii="Times New Roman" w:hAnsi="Times New Roman" w:cs="Times New Roman"/>
        </w:rPr>
        <w:t>» в социальной сети «ВКонтакте».</w:t>
      </w:r>
    </w:p>
    <w:p w:rsidR="00D83E9F" w:rsidRPr="006E79EB" w:rsidRDefault="00D83E9F" w:rsidP="00D83E9F">
      <w:pPr>
        <w:pStyle w:val="a3"/>
        <w:rPr>
          <w:rFonts w:ascii="Times New Roman" w:hAnsi="Times New Roman" w:cs="Times New Roman"/>
        </w:rPr>
      </w:pPr>
    </w:p>
    <w:p w:rsidR="00D83E9F" w:rsidRPr="00F465AB" w:rsidRDefault="00D83E9F" w:rsidP="00F465AB">
      <w:pPr>
        <w:pStyle w:val="2"/>
        <w:spacing w:before="184"/>
        <w:ind w:left="-1134"/>
        <w:rPr>
          <w:rFonts w:ascii="Times New Roman" w:hAnsi="Times New Roman" w:cs="Times New Roman"/>
          <w:sz w:val="32"/>
          <w:szCs w:val="32"/>
          <w:u w:val="none"/>
        </w:rPr>
      </w:pPr>
      <w:r w:rsidRPr="006E79EB">
        <w:rPr>
          <w:rFonts w:ascii="Times New Roman" w:hAnsi="Times New Roman" w:cs="Times New Roman"/>
          <w:b w:val="0"/>
          <w:i w:val="0"/>
          <w:spacing w:val="-71"/>
          <w:u w:val="thick"/>
        </w:rPr>
        <w:t xml:space="preserve"> </w:t>
      </w: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Работы, </w:t>
      </w:r>
      <w:r w:rsidRPr="006E79EB">
        <w:rPr>
          <w:rFonts w:ascii="Times New Roman" w:hAnsi="Times New Roman" w:cs="Times New Roman"/>
          <w:spacing w:val="-7"/>
          <w:sz w:val="32"/>
          <w:szCs w:val="32"/>
          <w:u w:val="thick"/>
        </w:rPr>
        <w:t xml:space="preserve">поступившие </w:t>
      </w:r>
      <w:r w:rsidRPr="006E79EB">
        <w:rPr>
          <w:rFonts w:ascii="Times New Roman" w:hAnsi="Times New Roman" w:cs="Times New Roman"/>
          <w:spacing w:val="-4"/>
          <w:sz w:val="32"/>
          <w:szCs w:val="32"/>
          <w:u w:val="thick"/>
        </w:rPr>
        <w:t xml:space="preserve">на </w:t>
      </w: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конкурсы </w:t>
      </w:r>
      <w:r w:rsidRPr="006E79EB">
        <w:rPr>
          <w:rFonts w:ascii="Times New Roman" w:hAnsi="Times New Roman" w:cs="Times New Roman"/>
          <w:spacing w:val="-3"/>
          <w:sz w:val="32"/>
          <w:szCs w:val="32"/>
          <w:u w:val="thick"/>
        </w:rPr>
        <w:t xml:space="preserve">не </w:t>
      </w:r>
      <w:r w:rsidRPr="006E79EB">
        <w:rPr>
          <w:rFonts w:ascii="Times New Roman" w:hAnsi="Times New Roman" w:cs="Times New Roman"/>
          <w:spacing w:val="-7"/>
          <w:sz w:val="32"/>
          <w:szCs w:val="32"/>
          <w:u w:val="thick"/>
        </w:rPr>
        <w:t xml:space="preserve">рецензируются </w:t>
      </w:r>
      <w:r w:rsidRPr="006E79EB">
        <w:rPr>
          <w:rFonts w:ascii="Times New Roman" w:hAnsi="Times New Roman" w:cs="Times New Roman"/>
          <w:sz w:val="32"/>
          <w:szCs w:val="32"/>
          <w:u w:val="thick"/>
        </w:rPr>
        <w:t xml:space="preserve">и </w:t>
      </w:r>
      <w:r w:rsidRPr="006E79EB">
        <w:rPr>
          <w:rFonts w:ascii="Times New Roman" w:hAnsi="Times New Roman" w:cs="Times New Roman"/>
          <w:spacing w:val="-4"/>
          <w:sz w:val="32"/>
          <w:szCs w:val="32"/>
          <w:u w:val="thick"/>
        </w:rPr>
        <w:t>не</w:t>
      </w:r>
      <w:r w:rsidR="00F465AB">
        <w:rPr>
          <w:rFonts w:ascii="Times New Roman" w:hAnsi="Times New Roman" w:cs="Times New Roman"/>
          <w:spacing w:val="-4"/>
          <w:sz w:val="32"/>
          <w:szCs w:val="32"/>
          <w:u w:val="thick"/>
        </w:rPr>
        <w:t xml:space="preserve">  </w:t>
      </w:r>
      <w:r w:rsidRPr="006E79EB">
        <w:rPr>
          <w:rFonts w:ascii="Times New Roman" w:hAnsi="Times New Roman" w:cs="Times New Roman"/>
          <w:spacing w:val="-71"/>
          <w:sz w:val="32"/>
          <w:szCs w:val="32"/>
          <w:u w:val="thick"/>
        </w:rPr>
        <w:t xml:space="preserve"> </w:t>
      </w:r>
      <w:r w:rsidRPr="006E79EB">
        <w:rPr>
          <w:rFonts w:ascii="Times New Roman" w:hAnsi="Times New Roman" w:cs="Times New Roman"/>
          <w:spacing w:val="-7"/>
          <w:sz w:val="32"/>
          <w:szCs w:val="32"/>
          <w:u w:val="thick"/>
        </w:rPr>
        <w:t>возвращаются.</w:t>
      </w:r>
    </w:p>
    <w:p w:rsidR="00D83E9F" w:rsidRPr="006E79EB" w:rsidRDefault="00D83E9F" w:rsidP="00D83E9F">
      <w:pPr>
        <w:pStyle w:val="a3"/>
        <w:rPr>
          <w:rFonts w:ascii="Times New Roman" w:hAnsi="Times New Roman" w:cs="Times New Roman"/>
          <w:b/>
          <w:i/>
          <w:sz w:val="20"/>
        </w:rPr>
      </w:pPr>
    </w:p>
    <w:p w:rsidR="00D83E9F" w:rsidRPr="006E79EB" w:rsidRDefault="00D83E9F" w:rsidP="00D83E9F">
      <w:pPr>
        <w:pStyle w:val="a3"/>
        <w:rPr>
          <w:rFonts w:ascii="Times New Roman" w:hAnsi="Times New Roman" w:cs="Times New Roman"/>
          <w:b/>
          <w:i/>
          <w:sz w:val="20"/>
        </w:rPr>
      </w:pPr>
    </w:p>
    <w:p w:rsidR="00D83E9F" w:rsidRPr="006E79EB" w:rsidRDefault="00D83E9F" w:rsidP="00D83E9F">
      <w:pPr>
        <w:rPr>
          <w:rFonts w:ascii="Times New Roman" w:hAnsi="Times New Roman" w:cs="Times New Roman"/>
          <w:sz w:val="24"/>
        </w:rPr>
      </w:pPr>
    </w:p>
    <w:p w:rsidR="004C1FDC" w:rsidRPr="006E79EB" w:rsidRDefault="004C1FDC" w:rsidP="00D83E9F">
      <w:pPr>
        <w:rPr>
          <w:rFonts w:ascii="Times New Roman" w:hAnsi="Times New Roman" w:cs="Times New Roman"/>
          <w:sz w:val="24"/>
        </w:rPr>
      </w:pPr>
    </w:p>
    <w:p w:rsidR="004C1FDC" w:rsidRPr="006E79EB" w:rsidRDefault="004C1FDC" w:rsidP="00D83E9F">
      <w:pPr>
        <w:rPr>
          <w:rFonts w:ascii="Times New Roman" w:hAnsi="Times New Roman" w:cs="Times New Roman"/>
          <w:sz w:val="24"/>
        </w:rPr>
      </w:pPr>
    </w:p>
    <w:p w:rsidR="00382D7F" w:rsidRPr="006E79EB" w:rsidRDefault="004C1FDC" w:rsidP="00F5706B">
      <w:pPr>
        <w:pStyle w:val="2"/>
        <w:spacing w:before="184"/>
        <w:ind w:left="547"/>
        <w:rPr>
          <w:rFonts w:ascii="Times New Roman" w:hAnsi="Times New Roman" w:cs="Times New Roman"/>
          <w:spacing w:val="-6"/>
          <w:sz w:val="32"/>
          <w:szCs w:val="32"/>
          <w:u w:val="thick"/>
        </w:rPr>
      </w:pP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>Положение и итоговый протокол</w:t>
      </w:r>
    </w:p>
    <w:p w:rsidR="00382D7F" w:rsidRPr="006E79EB" w:rsidRDefault="004C1FDC" w:rsidP="00382D7F">
      <w:pPr>
        <w:pStyle w:val="2"/>
        <w:spacing w:before="184"/>
        <w:ind w:left="547"/>
        <w:rPr>
          <w:rFonts w:ascii="Times New Roman" w:hAnsi="Times New Roman" w:cs="Times New Roman"/>
          <w:spacing w:val="-6"/>
          <w:sz w:val="32"/>
          <w:szCs w:val="32"/>
          <w:u w:val="thick"/>
        </w:rPr>
      </w:pP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 </w:t>
      </w:r>
      <w:r w:rsidR="00F5706B">
        <w:rPr>
          <w:rFonts w:ascii="Times New Roman" w:hAnsi="Times New Roman" w:cs="Times New Roman"/>
          <w:spacing w:val="-6"/>
          <w:sz w:val="32"/>
          <w:szCs w:val="32"/>
          <w:u w:val="thick"/>
        </w:rPr>
        <w:t>муниципального</w:t>
      </w: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 фестивал</w:t>
      </w:r>
      <w:r w:rsidR="00382D7F"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>я</w:t>
      </w: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 «Д</w:t>
      </w:r>
      <w:r w:rsidR="00382D7F"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>ЕТСТВО БЕЗ ГРАНИЦ</w:t>
      </w: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>»</w:t>
      </w:r>
    </w:p>
    <w:p w:rsidR="00382D7F" w:rsidRPr="006E79EB" w:rsidRDefault="00382D7F" w:rsidP="00382D7F">
      <w:pPr>
        <w:pStyle w:val="2"/>
        <w:spacing w:before="184"/>
        <w:ind w:left="547"/>
        <w:rPr>
          <w:rFonts w:ascii="Times New Roman" w:hAnsi="Times New Roman" w:cs="Times New Roman"/>
          <w:spacing w:val="-6"/>
          <w:sz w:val="32"/>
          <w:szCs w:val="32"/>
          <w:u w:val="thick"/>
        </w:rPr>
      </w:pPr>
      <w:r w:rsidRPr="006E79EB">
        <w:rPr>
          <w:rFonts w:ascii="Times New Roman" w:hAnsi="Times New Roman" w:cs="Times New Roman"/>
          <w:spacing w:val="-6"/>
          <w:sz w:val="32"/>
          <w:szCs w:val="32"/>
          <w:u w:val="thick"/>
        </w:rPr>
        <w:t xml:space="preserve"> размещены:</w:t>
      </w:r>
    </w:p>
    <w:p w:rsidR="004C1FDC" w:rsidRPr="006E79EB" w:rsidRDefault="004C1FDC" w:rsidP="00382D7F">
      <w:pPr>
        <w:pStyle w:val="2"/>
        <w:spacing w:before="184"/>
        <w:ind w:left="547"/>
        <w:rPr>
          <w:rFonts w:ascii="Times New Roman" w:hAnsi="Times New Roman" w:cs="Times New Roman"/>
          <w:sz w:val="24"/>
        </w:rPr>
      </w:pPr>
    </w:p>
    <w:p w:rsidR="00D41513" w:rsidRDefault="00382D7F" w:rsidP="00D41513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D41513">
        <w:rPr>
          <w:rFonts w:ascii="Times New Roman" w:hAnsi="Times New Roman" w:cs="Times New Roman"/>
        </w:rPr>
        <w:t>Официальный сайт Администрации Щигровского района -http://shigry.rkursk.ru</w:t>
      </w:r>
    </w:p>
    <w:p w:rsidR="00382D7F" w:rsidRPr="006E79EB" w:rsidRDefault="00382D7F" w:rsidP="00D41513">
      <w:pPr>
        <w:pStyle w:val="3"/>
        <w:spacing w:before="237"/>
        <w:ind w:left="0" w:right="60"/>
        <w:contextualSpacing/>
        <w:jc w:val="left"/>
        <w:rPr>
          <w:rFonts w:ascii="Times New Roman" w:hAnsi="Times New Roman" w:cs="Times New Roman"/>
        </w:rPr>
      </w:pPr>
    </w:p>
    <w:p w:rsidR="00382D7F" w:rsidRDefault="00382D7F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D41513">
        <w:rPr>
          <w:rFonts w:ascii="Times New Roman" w:hAnsi="Times New Roman" w:cs="Times New Roman"/>
        </w:rPr>
        <w:t xml:space="preserve">Молодежная политика и спорт Щигровского района </w:t>
      </w:r>
      <w:hyperlink r:id="rId8" w:history="1">
        <w:r w:rsidR="00D41513" w:rsidRPr="00A70C39">
          <w:rPr>
            <w:rStyle w:val="af"/>
            <w:rFonts w:ascii="Times New Roman" w:hAnsi="Times New Roman" w:cs="Times New Roman"/>
          </w:rPr>
          <w:t>https://vk.com/club141546136</w:t>
        </w:r>
      </w:hyperlink>
      <w:r w:rsidR="00D41513">
        <w:rPr>
          <w:rFonts w:ascii="Times New Roman" w:hAnsi="Times New Roman" w:cs="Times New Roman"/>
        </w:rPr>
        <w:t xml:space="preserve"> </w:t>
      </w:r>
    </w:p>
    <w:p w:rsidR="00D41513" w:rsidRDefault="00D41513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</w:p>
    <w:p w:rsidR="00F5706B" w:rsidRDefault="00F5706B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</w:p>
    <w:p w:rsidR="00F5706B" w:rsidRDefault="00F5706B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</w:p>
    <w:p w:rsidR="00F5706B" w:rsidRDefault="00F5706B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</w:p>
    <w:p w:rsidR="00F5706B" w:rsidRDefault="00F5706B" w:rsidP="00382D7F">
      <w:pPr>
        <w:pStyle w:val="3"/>
        <w:spacing w:before="237"/>
        <w:ind w:right="60"/>
        <w:contextualSpacing/>
        <w:jc w:val="left"/>
        <w:rPr>
          <w:rFonts w:ascii="Times New Roman" w:hAnsi="Times New Roman" w:cs="Times New Roman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13" w:rsidRDefault="00D41513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3E9F" w:rsidRPr="006E79EB" w:rsidRDefault="00D83E9F" w:rsidP="00D83E9F">
      <w:pPr>
        <w:spacing w:before="72"/>
        <w:ind w:left="53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9EB">
        <w:rPr>
          <w:rFonts w:ascii="Times New Roman" w:hAnsi="Times New Roman" w:cs="Times New Roman"/>
          <w:b/>
          <w:sz w:val="36"/>
          <w:szCs w:val="36"/>
        </w:rPr>
        <w:t xml:space="preserve">КОНКУРСНАЯ ПРОГРАММА </w:t>
      </w:r>
      <w:r w:rsidR="00F5706B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Pr="006E79EB">
        <w:rPr>
          <w:rFonts w:ascii="Times New Roman" w:hAnsi="Times New Roman" w:cs="Times New Roman"/>
          <w:b/>
          <w:sz w:val="36"/>
          <w:szCs w:val="36"/>
        </w:rPr>
        <w:t xml:space="preserve"> ФЕСТИВАЛЯ</w:t>
      </w:r>
    </w:p>
    <w:p w:rsidR="00D83E9F" w:rsidRPr="006E79EB" w:rsidRDefault="00D83E9F" w:rsidP="00D83E9F">
      <w:pPr>
        <w:spacing w:before="45"/>
        <w:ind w:left="5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9EB">
        <w:rPr>
          <w:rFonts w:ascii="Times New Roman" w:hAnsi="Times New Roman" w:cs="Times New Roman"/>
          <w:b/>
          <w:sz w:val="36"/>
          <w:szCs w:val="36"/>
        </w:rPr>
        <w:t>«ДЕТСТВО БЕЗ ГРАНИЦ»</w:t>
      </w:r>
    </w:p>
    <w:p w:rsidR="00D83E9F" w:rsidRPr="006E79EB" w:rsidRDefault="00D83E9F" w:rsidP="00D83E9F">
      <w:pPr>
        <w:pStyle w:val="a3"/>
        <w:spacing w:before="4"/>
        <w:rPr>
          <w:rFonts w:ascii="Times New Roman" w:hAnsi="Times New Roman" w:cs="Times New Roman"/>
          <w:b/>
          <w:sz w:val="27"/>
        </w:rPr>
      </w:pPr>
    </w:p>
    <w:p w:rsidR="00D83E9F" w:rsidRDefault="00D83E9F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41513" w:rsidRPr="006E79EB" w:rsidRDefault="00D41513" w:rsidP="00D83E9F">
      <w:pPr>
        <w:pStyle w:val="a3"/>
        <w:spacing w:before="5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1"/>
        <w:spacing w:before="101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КОНКУРС ЮНЫХ КРАЕВЕДОВ</w:t>
      </w:r>
    </w:p>
    <w:p w:rsidR="00D83E9F" w:rsidRPr="006E79EB" w:rsidRDefault="00D83E9F" w:rsidP="00D83E9F">
      <w:pPr>
        <w:spacing w:before="51"/>
        <w:ind w:left="539"/>
        <w:jc w:val="center"/>
        <w:rPr>
          <w:rFonts w:ascii="Times New Roman" w:hAnsi="Times New Roman" w:cs="Times New Roman"/>
          <w:b/>
          <w:sz w:val="28"/>
        </w:rPr>
      </w:pPr>
      <w:r w:rsidRPr="006E79EB">
        <w:rPr>
          <w:rFonts w:ascii="Times New Roman" w:hAnsi="Times New Roman" w:cs="Times New Roman"/>
          <w:b/>
          <w:sz w:val="28"/>
        </w:rPr>
        <w:t>«СКАЗОЧНАЯ КАРТА КУРСКОГО КРАЯ»</w:t>
      </w:r>
    </w:p>
    <w:p w:rsidR="00D83E9F" w:rsidRPr="006E79EB" w:rsidRDefault="00D83E9F" w:rsidP="00D83E9F">
      <w:pPr>
        <w:pStyle w:val="a3"/>
        <w:spacing w:before="3"/>
        <w:rPr>
          <w:rFonts w:ascii="Times New Roman" w:hAnsi="Times New Roman" w:cs="Times New Roman"/>
          <w:b/>
          <w:sz w:val="36"/>
        </w:rPr>
      </w:pPr>
    </w:p>
    <w:p w:rsidR="00D83E9F" w:rsidRPr="006E79EB" w:rsidRDefault="00D83E9F" w:rsidP="00D83E9F">
      <w:pPr>
        <w:spacing w:line="276" w:lineRule="auto"/>
        <w:ind w:left="222" w:right="105" w:firstLine="427"/>
        <w:jc w:val="both"/>
        <w:rPr>
          <w:rFonts w:ascii="Times New Roman" w:hAnsi="Times New Roman" w:cs="Times New Roman"/>
          <w:i/>
          <w:sz w:val="24"/>
        </w:rPr>
      </w:pPr>
      <w:r w:rsidRPr="006E79EB">
        <w:rPr>
          <w:rFonts w:ascii="Times New Roman" w:hAnsi="Times New Roman" w:cs="Times New Roman"/>
          <w:i/>
          <w:sz w:val="24"/>
        </w:rPr>
        <w:t>Конкурс посвящен исследованиям читателей – их открытиям в области фольклора, этнографии, краеведения, сказочной и реальной географии нашего региона. На конкурс «Сказочная карта Курского края» мы принимаем короткие (до 2500 знаков) репортажи о реальных местах на карте Курской области,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рек, лесов, озер и т.д., о загадочных местах нашего</w:t>
      </w:r>
      <w:r w:rsidRPr="006E79E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E79EB">
        <w:rPr>
          <w:rFonts w:ascii="Times New Roman" w:hAnsi="Times New Roman" w:cs="Times New Roman"/>
          <w:i/>
          <w:sz w:val="24"/>
        </w:rPr>
        <w:t>края.</w:t>
      </w: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7"/>
        </w:rPr>
      </w:pPr>
    </w:p>
    <w:p w:rsidR="00D83E9F" w:rsidRPr="006E79EB" w:rsidRDefault="00F913BE" w:rsidP="006949F4">
      <w:pPr>
        <w:pStyle w:val="3"/>
        <w:numPr>
          <w:ilvl w:val="0"/>
          <w:numId w:val="8"/>
        </w:numPr>
        <w:tabs>
          <w:tab w:val="left" w:pos="3787"/>
        </w:tabs>
        <w:spacing w:before="1"/>
        <w:ind w:hanging="200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 </w:t>
      </w:r>
      <w:r w:rsidR="00D83E9F" w:rsidRPr="006E79EB">
        <w:rPr>
          <w:rFonts w:ascii="Times New Roman" w:hAnsi="Times New Roman" w:cs="Times New Roman"/>
        </w:rPr>
        <w:t>Цели и задачи</w:t>
      </w:r>
      <w:r w:rsidR="00D83E9F" w:rsidRPr="006E79EB">
        <w:rPr>
          <w:rFonts w:ascii="Times New Roman" w:hAnsi="Times New Roman" w:cs="Times New Roman"/>
          <w:spacing w:val="-3"/>
        </w:rPr>
        <w:t xml:space="preserve"> </w:t>
      </w:r>
      <w:r w:rsidR="00D83E9F" w:rsidRPr="006E79EB">
        <w:rPr>
          <w:rFonts w:ascii="Times New Roman" w:hAnsi="Times New Roman" w:cs="Times New Roman"/>
        </w:rPr>
        <w:t>конкурса</w:t>
      </w:r>
    </w:p>
    <w:p w:rsidR="00D83E9F" w:rsidRPr="006E79EB" w:rsidRDefault="00D83E9F" w:rsidP="00D83E9F">
      <w:pPr>
        <w:pStyle w:val="3"/>
        <w:tabs>
          <w:tab w:val="left" w:pos="3787"/>
        </w:tabs>
        <w:spacing w:before="1"/>
        <w:ind w:left="3786"/>
        <w:jc w:val="right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a3"/>
        <w:spacing w:before="43" w:line="276" w:lineRule="auto"/>
        <w:ind w:left="222" w:right="107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Формирование интереса к самостоятельному изучению истории родного края; поддержка и развитие интереса детей к краеведческой литературе, любви к чтению; творческая самореализация.</w:t>
      </w:r>
    </w:p>
    <w:p w:rsidR="00D83E9F" w:rsidRPr="006E79EB" w:rsidRDefault="00D83E9F" w:rsidP="006949F4">
      <w:pPr>
        <w:pStyle w:val="3"/>
        <w:numPr>
          <w:ilvl w:val="0"/>
          <w:numId w:val="8"/>
        </w:numPr>
        <w:tabs>
          <w:tab w:val="left" w:pos="4017"/>
        </w:tabs>
        <w:ind w:left="4016" w:hanging="250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Участники</w:t>
      </w:r>
      <w:r w:rsidRPr="006E79EB">
        <w:rPr>
          <w:rFonts w:ascii="Times New Roman" w:hAnsi="Times New Roman" w:cs="Times New Roman"/>
          <w:spacing w:val="-1"/>
        </w:rPr>
        <w:t xml:space="preserve"> </w:t>
      </w:r>
      <w:r w:rsidRPr="006E79EB">
        <w:rPr>
          <w:rFonts w:ascii="Times New Roman" w:hAnsi="Times New Roman" w:cs="Times New Roman"/>
        </w:rPr>
        <w:t>конкурса</w:t>
      </w:r>
    </w:p>
    <w:p w:rsidR="00D83E9F" w:rsidRPr="006E79EB" w:rsidRDefault="00D83E9F" w:rsidP="00D83E9F">
      <w:pPr>
        <w:pStyle w:val="3"/>
        <w:tabs>
          <w:tab w:val="left" w:pos="4017"/>
        </w:tabs>
        <w:ind w:left="4016"/>
        <w:jc w:val="right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a3"/>
        <w:spacing w:before="43" w:line="276" w:lineRule="auto"/>
        <w:ind w:left="222" w:right="110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4A701A" w:rsidRPr="006E79EB" w:rsidRDefault="004A701A" w:rsidP="00D83E9F">
      <w:pPr>
        <w:pStyle w:val="a3"/>
        <w:spacing w:before="43" w:line="276" w:lineRule="auto"/>
        <w:ind w:left="222" w:right="110" w:firstLine="427"/>
        <w:jc w:val="both"/>
        <w:rPr>
          <w:rFonts w:ascii="Times New Roman" w:hAnsi="Times New Roman" w:cs="Times New Roman"/>
        </w:rPr>
      </w:pPr>
    </w:p>
    <w:p w:rsidR="00D83E9F" w:rsidRPr="006E79EB" w:rsidRDefault="00F913BE" w:rsidP="006949F4">
      <w:pPr>
        <w:pStyle w:val="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 </w:t>
      </w:r>
      <w:r w:rsidR="00D83E9F" w:rsidRPr="006E79EB">
        <w:rPr>
          <w:rFonts w:ascii="Times New Roman" w:hAnsi="Times New Roman" w:cs="Times New Roman"/>
        </w:rPr>
        <w:t>Требования к</w:t>
      </w:r>
      <w:r w:rsidR="00D83E9F" w:rsidRPr="006E79EB">
        <w:rPr>
          <w:rFonts w:ascii="Times New Roman" w:hAnsi="Times New Roman" w:cs="Times New Roman"/>
          <w:spacing w:val="-3"/>
        </w:rPr>
        <w:t xml:space="preserve"> </w:t>
      </w:r>
      <w:r w:rsidR="00D83E9F" w:rsidRPr="006E79EB">
        <w:rPr>
          <w:rFonts w:ascii="Times New Roman" w:hAnsi="Times New Roman" w:cs="Times New Roman"/>
        </w:rPr>
        <w:t>работам</w:t>
      </w:r>
    </w:p>
    <w:p w:rsidR="00D83E9F" w:rsidRPr="006E79EB" w:rsidRDefault="00D83E9F" w:rsidP="00D83E9F">
      <w:pPr>
        <w:pStyle w:val="3"/>
        <w:ind w:left="3786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a3"/>
        <w:spacing w:before="43" w:line="276" w:lineRule="auto"/>
        <w:ind w:left="222" w:right="110" w:firstLine="42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Текст, объемом не более 2500 знаков с пробелами, должен представлять собой историю (легенду, притчу, сказку) о реально существующем объекте на карте Курской области. Желательно снабдить творческую работу рисунками, картами, фотографиями, сделанными в этих местах. Все работы обязательно должны содержать информацию об авторе – фамилию, имя, отчество возраст, класс, полное название учебного заведения, место проживания.</w:t>
      </w:r>
    </w:p>
    <w:p w:rsidR="00D83E9F" w:rsidRPr="006E79EB" w:rsidRDefault="00D83E9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D83E9F" w:rsidRPr="006E79EB" w:rsidRDefault="00D83E9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382D7F" w:rsidRPr="006E79EB" w:rsidRDefault="00382D7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D83E9F" w:rsidRPr="006E79EB" w:rsidRDefault="00D83E9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D83E9F" w:rsidRPr="006E79EB" w:rsidRDefault="00D83E9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D83E9F" w:rsidRPr="006E79EB" w:rsidRDefault="00D83E9F" w:rsidP="00D83E9F">
      <w:pPr>
        <w:pStyle w:val="a3"/>
        <w:spacing w:before="72" w:line="276" w:lineRule="auto"/>
        <w:ind w:left="222" w:right="108"/>
        <w:jc w:val="right"/>
        <w:rPr>
          <w:rFonts w:ascii="Times New Roman" w:hAnsi="Times New Roman" w:cs="Times New Roman"/>
          <w:i/>
          <w:u w:val="single"/>
        </w:rPr>
      </w:pPr>
    </w:p>
    <w:p w:rsidR="00864551" w:rsidRPr="006E79EB" w:rsidRDefault="00864551" w:rsidP="00A9193F">
      <w:pPr>
        <w:pStyle w:val="a3"/>
        <w:spacing w:before="72" w:line="276" w:lineRule="auto"/>
        <w:ind w:right="108"/>
        <w:rPr>
          <w:rFonts w:ascii="Times New Roman" w:hAnsi="Times New Roman" w:cs="Times New Roman"/>
          <w:i/>
          <w:u w:val="single"/>
        </w:rPr>
      </w:pPr>
    </w:p>
    <w:p w:rsidR="00D41513" w:rsidRDefault="00D41513" w:rsidP="00D83E9F">
      <w:pPr>
        <w:pStyle w:val="3"/>
        <w:spacing w:before="100" w:line="276" w:lineRule="auto"/>
        <w:ind w:left="0" w:right="6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E9F" w:rsidRPr="006E79EB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9EB">
        <w:rPr>
          <w:rFonts w:ascii="Times New Roman" w:hAnsi="Times New Roman" w:cs="Times New Roman"/>
          <w:sz w:val="28"/>
          <w:szCs w:val="28"/>
        </w:rPr>
        <w:t>КОНКУРС ИЗОБРАЗИТЕЛЬНОГО ИСКУССТВА</w:t>
      </w:r>
    </w:p>
    <w:p w:rsidR="00D83E9F" w:rsidRPr="006E79EB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9EB">
        <w:rPr>
          <w:rFonts w:ascii="Times New Roman" w:hAnsi="Times New Roman" w:cs="Times New Roman"/>
          <w:sz w:val="28"/>
          <w:szCs w:val="28"/>
        </w:rPr>
        <w:t>И ХУДОЖЕСТВЕННО-ПРИКЛАДНОГО ТВОРЧЕСТВА</w:t>
      </w:r>
    </w:p>
    <w:p w:rsidR="00D83E9F" w:rsidRPr="006E79EB" w:rsidRDefault="00D83E9F" w:rsidP="00D83E9F">
      <w:pPr>
        <w:pStyle w:val="3"/>
        <w:spacing w:before="100" w:line="276" w:lineRule="auto"/>
        <w:ind w:left="0" w:right="60"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9EB">
        <w:rPr>
          <w:rFonts w:ascii="Times New Roman" w:hAnsi="Times New Roman" w:cs="Times New Roman"/>
          <w:sz w:val="28"/>
          <w:szCs w:val="28"/>
        </w:rPr>
        <w:t>«</w:t>
      </w:r>
      <w:r w:rsidR="00382D7F" w:rsidRPr="006E79EB">
        <w:rPr>
          <w:rFonts w:ascii="Times New Roman" w:hAnsi="Times New Roman" w:cs="Times New Roman"/>
          <w:sz w:val="28"/>
          <w:szCs w:val="28"/>
        </w:rPr>
        <w:t>ПАЛИТРА ТАЛАНТОВ</w:t>
      </w:r>
      <w:r w:rsidRPr="006E79EB">
        <w:rPr>
          <w:rFonts w:ascii="Times New Roman" w:hAnsi="Times New Roman" w:cs="Times New Roman"/>
          <w:sz w:val="28"/>
          <w:szCs w:val="28"/>
        </w:rPr>
        <w:t>»</w:t>
      </w:r>
    </w:p>
    <w:p w:rsidR="00D83E9F" w:rsidRPr="006E79EB" w:rsidRDefault="00D83E9F" w:rsidP="00D83E9F">
      <w:pPr>
        <w:pStyle w:val="a3"/>
        <w:spacing w:before="5"/>
        <w:ind w:firstLine="709"/>
        <w:jc w:val="center"/>
        <w:rPr>
          <w:rFonts w:ascii="Times New Roman" w:hAnsi="Times New Roman" w:cs="Times New Roman"/>
          <w:b/>
          <w:sz w:val="31"/>
        </w:rPr>
      </w:pPr>
    </w:p>
    <w:p w:rsidR="00D83E9F" w:rsidRPr="006E79EB" w:rsidRDefault="00D83E9F" w:rsidP="006949F4">
      <w:pPr>
        <w:pStyle w:val="a5"/>
        <w:numPr>
          <w:ilvl w:val="0"/>
          <w:numId w:val="35"/>
        </w:numPr>
        <w:tabs>
          <w:tab w:val="left" w:pos="3811"/>
        </w:tabs>
        <w:spacing w:before="1" w:line="280" w:lineRule="exact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Цели и задачи</w:t>
      </w:r>
      <w:r w:rsidRPr="006E79E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E79EB">
        <w:rPr>
          <w:rFonts w:ascii="Times New Roman" w:hAnsi="Times New Roman" w:cs="Times New Roman"/>
          <w:b/>
          <w:sz w:val="24"/>
        </w:rPr>
        <w:t>конкурса</w:t>
      </w:r>
    </w:p>
    <w:p w:rsidR="00D83E9F" w:rsidRPr="006E79EB" w:rsidRDefault="00D83E9F" w:rsidP="00D83E9F">
      <w:pPr>
        <w:pStyle w:val="a5"/>
        <w:tabs>
          <w:tab w:val="left" w:pos="3811"/>
        </w:tabs>
        <w:spacing w:before="1" w:line="280" w:lineRule="exact"/>
        <w:ind w:left="0" w:firstLine="709"/>
        <w:jc w:val="right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pStyle w:val="a5"/>
        <w:tabs>
          <w:tab w:val="left" w:pos="0"/>
        </w:tabs>
        <w:spacing w:line="242" w:lineRule="auto"/>
        <w:ind w:left="0" w:right="110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формирование творчески развитой личности, ориентированной на высокие духовно-нравственные ценности;</w:t>
      </w:r>
    </w:p>
    <w:p w:rsidR="00D83E9F" w:rsidRPr="006E79EB" w:rsidRDefault="00D83E9F" w:rsidP="00D83E9F">
      <w:pPr>
        <w:pStyle w:val="a5"/>
        <w:tabs>
          <w:tab w:val="left" w:pos="0"/>
        </w:tabs>
        <w:spacing w:line="242" w:lineRule="auto"/>
        <w:ind w:left="0" w:right="107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пробуждение интереса к историко-культурному наследию своего края;</w:t>
      </w:r>
    </w:p>
    <w:p w:rsidR="00D83E9F" w:rsidRPr="006E79EB" w:rsidRDefault="00D83E9F" w:rsidP="00D83E9F">
      <w:pPr>
        <w:pStyle w:val="a5"/>
        <w:tabs>
          <w:tab w:val="left" w:pos="0"/>
          <w:tab w:val="left" w:pos="3620"/>
          <w:tab w:val="left" w:pos="4793"/>
          <w:tab w:val="left" w:pos="5467"/>
          <w:tab w:val="left" w:pos="6759"/>
          <w:tab w:val="left" w:pos="7178"/>
          <w:tab w:val="left" w:pos="8725"/>
        </w:tabs>
        <w:spacing w:line="242" w:lineRule="auto"/>
        <w:ind w:left="0" w:right="110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- создание условий для освоения и сохранения </w:t>
      </w:r>
      <w:r w:rsidRPr="006E79EB">
        <w:rPr>
          <w:rFonts w:ascii="Times New Roman" w:hAnsi="Times New Roman" w:cs="Times New Roman"/>
          <w:spacing w:val="-3"/>
          <w:sz w:val="24"/>
        </w:rPr>
        <w:t xml:space="preserve">детьми, </w:t>
      </w:r>
      <w:r w:rsidRPr="006E79EB">
        <w:rPr>
          <w:rFonts w:ascii="Times New Roman" w:hAnsi="Times New Roman" w:cs="Times New Roman"/>
          <w:sz w:val="24"/>
        </w:rPr>
        <w:t>подростками и молодёжью традиционной культуры своего</w:t>
      </w:r>
      <w:r w:rsidRPr="006E79EB">
        <w:rPr>
          <w:rFonts w:ascii="Times New Roman" w:hAnsi="Times New Roman" w:cs="Times New Roman"/>
          <w:spacing w:val="-6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народа;</w:t>
      </w:r>
    </w:p>
    <w:p w:rsidR="00D83E9F" w:rsidRPr="006E79EB" w:rsidRDefault="00D83E9F" w:rsidP="00D83E9F">
      <w:pPr>
        <w:pStyle w:val="a5"/>
        <w:tabs>
          <w:tab w:val="left" w:pos="0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- содействие развитию творческих способностей </w:t>
      </w:r>
      <w:r w:rsidR="00382D7F" w:rsidRPr="006E79EB">
        <w:rPr>
          <w:rFonts w:ascii="Times New Roman" w:hAnsi="Times New Roman" w:cs="Times New Roman"/>
          <w:spacing w:val="-3"/>
          <w:sz w:val="24"/>
        </w:rPr>
        <w:t>детей</w:t>
      </w:r>
      <w:r w:rsidRPr="006E79EB">
        <w:rPr>
          <w:rFonts w:ascii="Times New Roman" w:hAnsi="Times New Roman" w:cs="Times New Roman"/>
          <w:spacing w:val="-3"/>
          <w:sz w:val="24"/>
        </w:rPr>
        <w:t xml:space="preserve">, </w:t>
      </w:r>
      <w:r w:rsidRPr="006E79EB">
        <w:rPr>
          <w:rFonts w:ascii="Times New Roman" w:hAnsi="Times New Roman" w:cs="Times New Roman"/>
          <w:sz w:val="24"/>
        </w:rPr>
        <w:t>подростков и молодёжи.</w:t>
      </w:r>
    </w:p>
    <w:p w:rsidR="00D83E9F" w:rsidRPr="006E79EB" w:rsidRDefault="00D83E9F" w:rsidP="00D83E9F">
      <w:pPr>
        <w:pStyle w:val="a5"/>
        <w:tabs>
          <w:tab w:val="left" w:pos="2346"/>
          <w:tab w:val="left" w:pos="2347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709"/>
        <w:jc w:val="left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pStyle w:val="3"/>
        <w:tabs>
          <w:tab w:val="left" w:pos="0"/>
        </w:tabs>
        <w:spacing w:line="259" w:lineRule="exact"/>
        <w:ind w:left="0" w:firstLine="709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2. Темы (номинации) конкурса </w:t>
      </w:r>
    </w:p>
    <w:p w:rsidR="00D83E9F" w:rsidRPr="006E79EB" w:rsidRDefault="00D83E9F" w:rsidP="00D83E9F">
      <w:pPr>
        <w:pStyle w:val="3"/>
        <w:tabs>
          <w:tab w:val="left" w:pos="0"/>
        </w:tabs>
        <w:spacing w:line="259" w:lineRule="exact"/>
        <w:ind w:left="0" w:firstLine="709"/>
        <w:jc w:val="center"/>
        <w:rPr>
          <w:rFonts w:ascii="Times New Roman" w:hAnsi="Times New Roman" w:cs="Times New Roman"/>
          <w:b w:val="0"/>
        </w:rPr>
      </w:pP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left="0" w:firstLine="7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</w:t>
      </w:r>
      <w:r w:rsidR="00382D7F" w:rsidRPr="006E79EB">
        <w:rPr>
          <w:rFonts w:ascii="Times New Roman" w:hAnsi="Times New Roman" w:cs="Times New Roman"/>
          <w:sz w:val="24"/>
        </w:rPr>
        <w:t>Золотые руки мастеров</w:t>
      </w:r>
      <w:r w:rsidRPr="006E79EB">
        <w:rPr>
          <w:rFonts w:ascii="Times New Roman" w:hAnsi="Times New Roman" w:cs="Times New Roman"/>
          <w:sz w:val="24"/>
        </w:rPr>
        <w:t>»;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left="0" w:firstLine="7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</w:t>
      </w:r>
      <w:r w:rsidR="00382D7F" w:rsidRPr="006E79EB">
        <w:rPr>
          <w:rFonts w:ascii="Times New Roman" w:hAnsi="Times New Roman" w:cs="Times New Roman"/>
          <w:sz w:val="24"/>
        </w:rPr>
        <w:t>Поэма в дереве</w:t>
      </w:r>
      <w:r w:rsidRPr="006E79EB">
        <w:rPr>
          <w:rFonts w:ascii="Times New Roman" w:hAnsi="Times New Roman" w:cs="Times New Roman"/>
          <w:sz w:val="24"/>
        </w:rPr>
        <w:t>»;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567"/>
        </w:tabs>
        <w:spacing w:line="294" w:lineRule="exact"/>
        <w:ind w:left="0" w:right="3027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«Поздравительная</w:t>
      </w:r>
      <w:r w:rsidRPr="006E79EB">
        <w:rPr>
          <w:rFonts w:ascii="Times New Roman" w:hAnsi="Times New Roman" w:cs="Times New Roman"/>
          <w:spacing w:val="-15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открытка».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«Ярмарка ремесел»;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left="0" w:right="3745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</w:t>
      </w:r>
      <w:r w:rsidR="00382D7F" w:rsidRPr="006E79EB">
        <w:rPr>
          <w:rFonts w:ascii="Times New Roman" w:hAnsi="Times New Roman" w:cs="Times New Roman"/>
          <w:sz w:val="24"/>
        </w:rPr>
        <w:t>По страницам любимых книг</w:t>
      </w:r>
      <w:r w:rsidRPr="006E79EB">
        <w:rPr>
          <w:rFonts w:ascii="Times New Roman" w:hAnsi="Times New Roman" w:cs="Times New Roman"/>
          <w:sz w:val="24"/>
        </w:rPr>
        <w:t>»;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left="0" w:right="3745" w:firstLine="7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«Подарок другу»;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«Сувенир родного</w:t>
      </w:r>
      <w:r w:rsidRPr="006E79EB">
        <w:rPr>
          <w:rFonts w:ascii="Times New Roman" w:hAnsi="Times New Roman" w:cs="Times New Roman"/>
          <w:spacing w:val="-5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края»</w:t>
      </w:r>
    </w:p>
    <w:p w:rsidR="00D83E9F" w:rsidRPr="006E79EB" w:rsidRDefault="00D83E9F" w:rsidP="00D83E9F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left="0" w:firstLine="7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«</w:t>
      </w:r>
      <w:r w:rsidR="00382D7F" w:rsidRPr="006E79EB">
        <w:rPr>
          <w:rFonts w:ascii="Times New Roman" w:hAnsi="Times New Roman" w:cs="Times New Roman"/>
          <w:sz w:val="24"/>
        </w:rPr>
        <w:t>Взрыв эмоций!</w:t>
      </w:r>
      <w:r w:rsidRPr="006E79EB">
        <w:rPr>
          <w:rFonts w:ascii="Times New Roman" w:hAnsi="Times New Roman" w:cs="Times New Roman"/>
          <w:sz w:val="24"/>
        </w:rPr>
        <w:t>»</w:t>
      </w:r>
    </w:p>
    <w:p w:rsidR="00D83E9F" w:rsidRPr="006E79EB" w:rsidRDefault="00D83E9F" w:rsidP="00D83E9F">
      <w:pPr>
        <w:pStyle w:val="a5"/>
        <w:tabs>
          <w:tab w:val="left" w:pos="1637"/>
          <w:tab w:val="left" w:pos="1638"/>
        </w:tabs>
        <w:spacing w:before="2"/>
        <w:ind w:left="0" w:firstLine="709"/>
        <w:jc w:val="left"/>
        <w:rPr>
          <w:rFonts w:ascii="Times New Roman" w:hAnsi="Times New Roman" w:cs="Times New Roman"/>
          <w:sz w:val="24"/>
        </w:rPr>
      </w:pPr>
    </w:p>
    <w:p w:rsidR="00D83E9F" w:rsidRPr="006E79EB" w:rsidRDefault="00F913BE" w:rsidP="00F913BE">
      <w:pPr>
        <w:pStyle w:val="3"/>
        <w:tabs>
          <w:tab w:val="left" w:pos="4392"/>
        </w:tabs>
        <w:spacing w:before="100"/>
        <w:ind w:left="1069"/>
        <w:jc w:val="center"/>
        <w:rPr>
          <w:rFonts w:ascii="Times New Roman" w:hAnsi="Times New Roman" w:cs="Times New Roman"/>
          <w:b w:val="0"/>
        </w:rPr>
      </w:pPr>
      <w:r w:rsidRPr="006E79EB">
        <w:rPr>
          <w:rFonts w:ascii="Times New Roman" w:hAnsi="Times New Roman" w:cs="Times New Roman"/>
        </w:rPr>
        <w:t>3.</w:t>
      </w:r>
      <w:r w:rsidR="00D83E9F" w:rsidRPr="006E79EB">
        <w:rPr>
          <w:rFonts w:ascii="Times New Roman" w:hAnsi="Times New Roman" w:cs="Times New Roman"/>
        </w:rPr>
        <w:t>Участники</w:t>
      </w:r>
      <w:r w:rsidR="00D83E9F" w:rsidRPr="006E79EB">
        <w:rPr>
          <w:rFonts w:ascii="Times New Roman" w:hAnsi="Times New Roman" w:cs="Times New Roman"/>
          <w:spacing w:val="-1"/>
        </w:rPr>
        <w:t xml:space="preserve"> </w:t>
      </w:r>
      <w:r w:rsidR="00D83E9F" w:rsidRPr="006E79EB">
        <w:rPr>
          <w:rFonts w:ascii="Times New Roman" w:hAnsi="Times New Roman" w:cs="Times New Roman"/>
        </w:rPr>
        <w:t>конкурса</w:t>
      </w:r>
    </w:p>
    <w:p w:rsidR="00D83E9F" w:rsidRPr="006E79EB" w:rsidRDefault="00D83E9F" w:rsidP="00D83E9F">
      <w:pPr>
        <w:pStyle w:val="3"/>
        <w:tabs>
          <w:tab w:val="left" w:pos="4392"/>
        </w:tabs>
        <w:spacing w:before="100"/>
        <w:ind w:left="0" w:firstLine="709"/>
        <w:jc w:val="right"/>
        <w:rPr>
          <w:rFonts w:ascii="Times New Roman" w:hAnsi="Times New Roman" w:cs="Times New Roman"/>
          <w:b w:val="0"/>
        </w:rPr>
      </w:pPr>
    </w:p>
    <w:p w:rsidR="00D83E9F" w:rsidRPr="006E79EB" w:rsidRDefault="00D83E9F" w:rsidP="00D83E9F">
      <w:pPr>
        <w:pStyle w:val="a3"/>
        <w:spacing w:before="2"/>
        <w:ind w:right="108" w:firstLine="709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D83E9F" w:rsidRPr="006E79EB" w:rsidRDefault="00D83E9F" w:rsidP="00D83E9F">
      <w:pPr>
        <w:pStyle w:val="a3"/>
        <w:spacing w:before="2"/>
        <w:ind w:right="108" w:firstLine="709"/>
        <w:jc w:val="both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3"/>
        <w:tabs>
          <w:tab w:val="left" w:pos="4279"/>
        </w:tabs>
        <w:spacing w:line="281" w:lineRule="exact"/>
        <w:ind w:left="0" w:firstLine="709"/>
        <w:rPr>
          <w:rFonts w:ascii="Times New Roman" w:hAnsi="Times New Roman" w:cs="Times New Roman"/>
          <w:b w:val="0"/>
        </w:rPr>
      </w:pPr>
      <w:r w:rsidRPr="006E79EB">
        <w:rPr>
          <w:rFonts w:ascii="Times New Roman" w:hAnsi="Times New Roman" w:cs="Times New Roman"/>
        </w:rPr>
        <w:t xml:space="preserve">                                                       4.</w:t>
      </w:r>
      <w:r w:rsidR="00F913BE" w:rsidRPr="006E79EB">
        <w:rPr>
          <w:rFonts w:ascii="Times New Roman" w:hAnsi="Times New Roman" w:cs="Times New Roman"/>
        </w:rPr>
        <w:t xml:space="preserve"> </w:t>
      </w:r>
      <w:r w:rsidRPr="006E79EB">
        <w:rPr>
          <w:rFonts w:ascii="Times New Roman" w:hAnsi="Times New Roman" w:cs="Times New Roman"/>
        </w:rPr>
        <w:t>Требования к</w:t>
      </w:r>
      <w:r w:rsidRPr="006E79EB">
        <w:rPr>
          <w:rFonts w:ascii="Times New Roman" w:hAnsi="Times New Roman" w:cs="Times New Roman"/>
          <w:spacing w:val="-3"/>
        </w:rPr>
        <w:t xml:space="preserve"> </w:t>
      </w:r>
      <w:r w:rsidRPr="006E79EB">
        <w:rPr>
          <w:rFonts w:ascii="Times New Roman" w:hAnsi="Times New Roman" w:cs="Times New Roman"/>
        </w:rPr>
        <w:t>работам</w:t>
      </w:r>
    </w:p>
    <w:p w:rsidR="00D83E9F" w:rsidRPr="006E79EB" w:rsidRDefault="00D83E9F" w:rsidP="00D83E9F">
      <w:pPr>
        <w:pStyle w:val="3"/>
        <w:tabs>
          <w:tab w:val="left" w:pos="4279"/>
        </w:tabs>
        <w:spacing w:line="281" w:lineRule="exact"/>
        <w:ind w:left="0" w:firstLine="709"/>
        <w:jc w:val="right"/>
        <w:rPr>
          <w:rFonts w:ascii="Times New Roman" w:hAnsi="Times New Roman" w:cs="Times New Roman"/>
          <w:b w:val="0"/>
        </w:rPr>
      </w:pPr>
    </w:p>
    <w:p w:rsidR="00D83E9F" w:rsidRDefault="00D83E9F" w:rsidP="00D83E9F">
      <w:pPr>
        <w:pStyle w:val="a3"/>
        <w:ind w:right="107" w:firstLine="709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бисероплетение,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D41513" w:rsidRPr="006E79EB" w:rsidRDefault="00D41513" w:rsidP="00D83E9F">
      <w:pPr>
        <w:pStyle w:val="a3"/>
        <w:ind w:right="107" w:firstLine="709"/>
        <w:jc w:val="both"/>
        <w:rPr>
          <w:rFonts w:ascii="Times New Roman" w:hAnsi="Times New Roman" w:cs="Times New Roman"/>
        </w:rPr>
      </w:pPr>
    </w:p>
    <w:p w:rsidR="00D83E9F" w:rsidRPr="006E79EB" w:rsidRDefault="00D83E9F" w:rsidP="00F913BE">
      <w:pPr>
        <w:pStyle w:val="3"/>
        <w:numPr>
          <w:ilvl w:val="0"/>
          <w:numId w:val="40"/>
        </w:numPr>
        <w:tabs>
          <w:tab w:val="left" w:pos="4551"/>
        </w:tabs>
        <w:spacing w:line="281" w:lineRule="exact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Критерии</w:t>
      </w:r>
      <w:r w:rsidRPr="006E79EB">
        <w:rPr>
          <w:rFonts w:ascii="Times New Roman" w:hAnsi="Times New Roman" w:cs="Times New Roman"/>
          <w:spacing w:val="-2"/>
        </w:rPr>
        <w:t xml:space="preserve"> </w:t>
      </w:r>
      <w:r w:rsidRPr="006E79EB">
        <w:rPr>
          <w:rFonts w:ascii="Times New Roman" w:hAnsi="Times New Roman" w:cs="Times New Roman"/>
        </w:rPr>
        <w:t>оценки</w:t>
      </w:r>
    </w:p>
    <w:p w:rsidR="00D83E9F" w:rsidRPr="006E79EB" w:rsidRDefault="00D83E9F" w:rsidP="00D83E9F">
      <w:pPr>
        <w:pStyle w:val="3"/>
        <w:tabs>
          <w:tab w:val="left" w:pos="4551"/>
        </w:tabs>
        <w:spacing w:line="281" w:lineRule="exact"/>
        <w:ind w:left="4550"/>
        <w:jc w:val="right"/>
        <w:rPr>
          <w:rFonts w:ascii="Times New Roman" w:hAnsi="Times New Roman" w:cs="Times New Roman"/>
        </w:rPr>
      </w:pPr>
    </w:p>
    <w:p w:rsidR="009D048D" w:rsidRPr="006E79EB" w:rsidRDefault="00D83E9F" w:rsidP="00407373">
      <w:pPr>
        <w:pStyle w:val="a3"/>
        <w:spacing w:before="2"/>
        <w:ind w:left="222" w:right="104" w:firstLine="743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Жюри конкурса оценивает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A9193F" w:rsidRPr="006E79EB" w:rsidRDefault="00A9193F" w:rsidP="00407373">
      <w:pPr>
        <w:pStyle w:val="a3"/>
        <w:spacing w:before="2"/>
        <w:ind w:left="222" w:right="104" w:firstLine="743"/>
        <w:jc w:val="both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1"/>
        <w:ind w:left="11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</w:t>
      </w:r>
      <w:r w:rsidR="00DA5FC2" w:rsidRPr="006E79EB">
        <w:rPr>
          <w:rFonts w:ascii="Times New Roman" w:hAnsi="Times New Roman" w:cs="Times New Roman"/>
        </w:rPr>
        <w:t>ОНКУРС-АКЦИЯ</w:t>
      </w:r>
      <w:r w:rsidRPr="006E79EB">
        <w:rPr>
          <w:rFonts w:ascii="Times New Roman" w:hAnsi="Times New Roman" w:cs="Times New Roman"/>
        </w:rPr>
        <w:t xml:space="preserve"> «ЛЕТОПИСЬ ПОБЕДЫ!»</w:t>
      </w:r>
    </w:p>
    <w:p w:rsidR="004A701A" w:rsidRPr="006E79EB" w:rsidRDefault="004A701A" w:rsidP="004A701A">
      <w:pPr>
        <w:pStyle w:val="a3"/>
        <w:ind w:right="107"/>
        <w:jc w:val="center"/>
        <w:rPr>
          <w:rFonts w:ascii="Times New Roman" w:hAnsi="Times New Roman" w:cs="Times New Roman"/>
          <w:b/>
          <w:bCs/>
        </w:rPr>
      </w:pPr>
      <w:r w:rsidRPr="006E79EB">
        <w:rPr>
          <w:rFonts w:ascii="Times New Roman" w:hAnsi="Times New Roman" w:cs="Times New Roman"/>
          <w:b/>
          <w:bCs/>
        </w:rPr>
        <w:t>(посвященная 80-летию победы в Курской битве)</w:t>
      </w:r>
    </w:p>
    <w:p w:rsidR="004A701A" w:rsidRPr="006E79EB" w:rsidRDefault="004A701A" w:rsidP="004A701A">
      <w:pPr>
        <w:pStyle w:val="a3"/>
        <w:ind w:right="107"/>
        <w:jc w:val="center"/>
        <w:rPr>
          <w:rFonts w:ascii="Times New Roman" w:hAnsi="Times New Roman" w:cs="Times New Roman"/>
          <w:b/>
          <w:bCs/>
        </w:rPr>
      </w:pPr>
    </w:p>
    <w:p w:rsidR="004A701A" w:rsidRPr="006E79EB" w:rsidRDefault="004A701A" w:rsidP="004A701A">
      <w:pPr>
        <w:pStyle w:val="1"/>
        <w:ind w:left="117"/>
        <w:rPr>
          <w:rFonts w:ascii="Times New Roman" w:hAnsi="Times New Roman" w:cs="Times New Roman"/>
          <w:sz w:val="24"/>
          <w:szCs w:val="24"/>
        </w:rPr>
      </w:pPr>
      <w:r w:rsidRPr="006E79EB">
        <w:rPr>
          <w:rFonts w:ascii="Times New Roman" w:hAnsi="Times New Roman" w:cs="Times New Roman"/>
          <w:sz w:val="24"/>
          <w:szCs w:val="24"/>
        </w:rPr>
        <w:t>1.Цели и задачи конкурса-акции</w:t>
      </w: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  <w:b/>
          <w:bCs/>
        </w:rPr>
      </w:pPr>
    </w:p>
    <w:p w:rsidR="004A701A" w:rsidRPr="006E79EB" w:rsidRDefault="00F913BE" w:rsidP="004A701A">
      <w:pPr>
        <w:pStyle w:val="a3"/>
        <w:ind w:right="10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воспитание достойных продолжателей боевой Славы отцов и дедов;</w:t>
      </w:r>
    </w:p>
    <w:p w:rsidR="00407373" w:rsidRPr="006E79EB" w:rsidRDefault="00407373" w:rsidP="00407373">
      <w:pPr>
        <w:pStyle w:val="a3"/>
        <w:ind w:right="10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- привлечение детей и молодёжи к изучению истории мира и объективной оценке исторических событий.</w:t>
      </w:r>
    </w:p>
    <w:p w:rsidR="004A701A" w:rsidRPr="006E79EB" w:rsidRDefault="00F913BE" w:rsidP="004A701A">
      <w:pPr>
        <w:pStyle w:val="a3"/>
        <w:ind w:right="10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4A701A" w:rsidRPr="006E79EB" w:rsidRDefault="00F913BE" w:rsidP="004A701A">
      <w:pPr>
        <w:pStyle w:val="a3"/>
        <w:ind w:right="10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содействие в воспитании у детей и подростков чувства милосердия, доброты, сострадания;</w:t>
      </w: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DA5FC2" w:rsidP="004A701A">
      <w:pPr>
        <w:pStyle w:val="1"/>
        <w:ind w:left="117"/>
        <w:rPr>
          <w:rFonts w:ascii="Times New Roman" w:hAnsi="Times New Roman" w:cs="Times New Roman"/>
          <w:sz w:val="24"/>
          <w:szCs w:val="24"/>
        </w:rPr>
      </w:pPr>
      <w:r w:rsidRPr="006E79EB">
        <w:rPr>
          <w:rFonts w:ascii="Times New Roman" w:hAnsi="Times New Roman" w:cs="Times New Roman"/>
          <w:sz w:val="24"/>
          <w:szCs w:val="24"/>
        </w:rPr>
        <w:t xml:space="preserve">2. </w:t>
      </w:r>
      <w:r w:rsidR="004A701A" w:rsidRPr="006E79EB">
        <w:rPr>
          <w:rFonts w:ascii="Times New Roman" w:hAnsi="Times New Roman" w:cs="Times New Roman"/>
          <w:sz w:val="24"/>
          <w:szCs w:val="24"/>
        </w:rPr>
        <w:t>Участники конкурса-акции</w:t>
      </w: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  <w:b/>
          <w:bCs/>
        </w:rPr>
      </w:pPr>
    </w:p>
    <w:p w:rsidR="004A701A" w:rsidRPr="006E79EB" w:rsidRDefault="004A701A" w:rsidP="00F913BE">
      <w:pPr>
        <w:pStyle w:val="a3"/>
        <w:ind w:right="107" w:firstLine="11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конкурсе-акции могут участвовать дети в возрасте от 8 до 18 лет, детские общественные объединения</w:t>
      </w:r>
      <w:r w:rsidR="00DA5FC2" w:rsidRPr="006E79EB">
        <w:rPr>
          <w:rFonts w:ascii="Times New Roman" w:hAnsi="Times New Roman" w:cs="Times New Roman"/>
        </w:rPr>
        <w:t>,</w:t>
      </w:r>
      <w:r w:rsidRPr="006E79EB">
        <w:rPr>
          <w:rFonts w:ascii="Times New Roman" w:hAnsi="Times New Roman" w:cs="Times New Roman"/>
        </w:rPr>
        <w:t xml:space="preserve"> детские объединения Домов и Дворцов творчества юных, клубы по месту жительства и другие детские коллективы.</w:t>
      </w:r>
    </w:p>
    <w:p w:rsidR="004A701A" w:rsidRPr="006E79EB" w:rsidRDefault="004A701A" w:rsidP="00F913BE">
      <w:pPr>
        <w:pStyle w:val="a3"/>
        <w:ind w:right="107"/>
        <w:jc w:val="both"/>
        <w:rPr>
          <w:rFonts w:ascii="Times New Roman" w:hAnsi="Times New Roman" w:cs="Times New Roman"/>
        </w:rPr>
      </w:pPr>
    </w:p>
    <w:p w:rsidR="004A701A" w:rsidRPr="006E79EB" w:rsidRDefault="004A701A" w:rsidP="00F913BE">
      <w:pPr>
        <w:pStyle w:val="1"/>
        <w:ind w:left="11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  <w:sz w:val="24"/>
          <w:szCs w:val="24"/>
        </w:rPr>
        <w:t>3. Организация и проведение конкурса-акции</w:t>
      </w:r>
    </w:p>
    <w:p w:rsidR="004A701A" w:rsidRPr="006E79EB" w:rsidRDefault="004A701A" w:rsidP="00F913BE">
      <w:pPr>
        <w:pStyle w:val="a3"/>
        <w:ind w:right="107"/>
        <w:jc w:val="both"/>
        <w:rPr>
          <w:rFonts w:ascii="Times New Roman" w:hAnsi="Times New Roman" w:cs="Times New Roman"/>
          <w:b/>
          <w:bCs/>
        </w:rPr>
      </w:pPr>
    </w:p>
    <w:p w:rsidR="004A701A" w:rsidRPr="006E79EB" w:rsidRDefault="004A701A" w:rsidP="00F913BE">
      <w:pPr>
        <w:pStyle w:val="a3"/>
        <w:ind w:right="107" w:firstLine="11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В ходе конкурса акции рекомендуется использовать различные формы общественно-значимой деятельности: </w:t>
      </w:r>
    </w:p>
    <w:p w:rsidR="004A701A" w:rsidRPr="006E79EB" w:rsidRDefault="004A701A" w:rsidP="00F913BE">
      <w:pPr>
        <w:pStyle w:val="a3"/>
        <w:ind w:right="107"/>
        <w:jc w:val="both"/>
        <w:rPr>
          <w:rFonts w:ascii="Times New Roman" w:hAnsi="Times New Roman" w:cs="Times New Roman"/>
        </w:rPr>
      </w:pPr>
    </w:p>
    <w:p w:rsidR="004A701A" w:rsidRPr="006E79EB" w:rsidRDefault="00F913BE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создание летописи войны по воспоминаниям ветеранов;</w:t>
      </w:r>
    </w:p>
    <w:p w:rsidR="004A701A" w:rsidRPr="006E79EB" w:rsidRDefault="00F913BE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посильная помощь участникам военных действий, шефство и поддержка; посещение ветеранов на дому;</w:t>
      </w:r>
    </w:p>
    <w:p w:rsidR="004A701A" w:rsidRPr="006E79EB" w:rsidRDefault="00F913BE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</w:p>
    <w:p w:rsidR="004A701A" w:rsidRPr="006E79EB" w:rsidRDefault="00F913BE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>проведение региональных акций «Память» (приведение в порядок силами детских общественных объединений памятников воинам-защитникам: шефство, ремонт, восстановление);</w:t>
      </w:r>
    </w:p>
    <w:p w:rsidR="004A701A" w:rsidRPr="006E79EB" w:rsidRDefault="00F913BE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 xml:space="preserve">- </w:t>
      </w:r>
      <w:r w:rsidR="004A701A" w:rsidRPr="006E79EB">
        <w:rPr>
          <w:rFonts w:ascii="Times New Roman" w:hAnsi="Times New Roman" w:cs="Times New Roman"/>
        </w:rPr>
        <w:t xml:space="preserve">проведение различных творческих конкурсов, посвященных </w:t>
      </w:r>
      <w:r w:rsidR="00360465" w:rsidRPr="006E79EB">
        <w:rPr>
          <w:rFonts w:ascii="Times New Roman" w:hAnsi="Times New Roman" w:cs="Times New Roman"/>
        </w:rPr>
        <w:t>80-летию п</w:t>
      </w:r>
      <w:r w:rsidR="004A701A" w:rsidRPr="006E79EB">
        <w:rPr>
          <w:rFonts w:ascii="Times New Roman" w:hAnsi="Times New Roman" w:cs="Times New Roman"/>
        </w:rPr>
        <w:t>обеды</w:t>
      </w:r>
      <w:r w:rsidR="00360465" w:rsidRPr="006E79EB">
        <w:rPr>
          <w:rFonts w:ascii="Times New Roman" w:hAnsi="Times New Roman" w:cs="Times New Roman"/>
        </w:rPr>
        <w:t xml:space="preserve"> в Курской битве</w:t>
      </w:r>
      <w:r w:rsidR="004A701A" w:rsidRPr="006E79EB">
        <w:rPr>
          <w:rFonts w:ascii="Times New Roman" w:hAnsi="Times New Roman" w:cs="Times New Roman"/>
        </w:rPr>
        <w:t xml:space="preserve"> (конкурс рисунков, фотоконкурс, чтецов, агитбригад, исполнителей военных песен и т.п.)</w:t>
      </w:r>
    </w:p>
    <w:p w:rsidR="004A701A" w:rsidRPr="006E79EB" w:rsidRDefault="004A701A" w:rsidP="00360465">
      <w:pPr>
        <w:pStyle w:val="a3"/>
        <w:ind w:right="107" w:firstLine="720"/>
        <w:jc w:val="both"/>
        <w:rPr>
          <w:rFonts w:ascii="Times New Roman" w:hAnsi="Times New Roman" w:cs="Times New Roman"/>
          <w:bCs/>
          <w:u w:val="single"/>
        </w:rPr>
      </w:pPr>
      <w:r w:rsidRPr="006E79EB">
        <w:rPr>
          <w:rFonts w:ascii="Times New Roman" w:hAnsi="Times New Roman" w:cs="Times New Roman"/>
        </w:rPr>
        <w:t xml:space="preserve">Информация предоставляется в виде письменных отчетов в произвольной форме с приложением фото- и видеоматериалов </w:t>
      </w:r>
      <w:r w:rsidR="00360465" w:rsidRPr="006E79EB">
        <w:rPr>
          <w:rFonts w:ascii="Times New Roman" w:hAnsi="Times New Roman" w:cs="Times New Roman"/>
          <w:bCs/>
        </w:rPr>
        <w:t xml:space="preserve">на эл. почту </w:t>
      </w:r>
      <w:hyperlink r:id="rId9" w:history="1">
        <w:r w:rsidR="00360465" w:rsidRPr="006E79EB">
          <w:rPr>
            <w:rStyle w:val="af"/>
            <w:rFonts w:ascii="Times New Roman" w:hAnsi="Times New Roman" w:cs="Times New Roman"/>
            <w:bCs/>
            <w:lang w:val="en-US"/>
          </w:rPr>
          <w:t>ozmp</w:t>
        </w:r>
        <w:r w:rsidR="00360465" w:rsidRPr="006E79EB">
          <w:rPr>
            <w:rStyle w:val="af"/>
            <w:rFonts w:ascii="Times New Roman" w:hAnsi="Times New Roman" w:cs="Times New Roman"/>
            <w:bCs/>
          </w:rPr>
          <w:t>18@</w:t>
        </w:r>
        <w:r w:rsidR="00360465" w:rsidRPr="006E79EB">
          <w:rPr>
            <w:rStyle w:val="af"/>
            <w:rFonts w:ascii="Times New Roman" w:hAnsi="Times New Roman" w:cs="Times New Roman"/>
            <w:bCs/>
            <w:lang w:val="en-US"/>
          </w:rPr>
          <w:t>yandex</w:t>
        </w:r>
        <w:r w:rsidR="00360465" w:rsidRPr="006E79EB">
          <w:rPr>
            <w:rStyle w:val="af"/>
            <w:rFonts w:ascii="Times New Roman" w:hAnsi="Times New Roman" w:cs="Times New Roman"/>
            <w:bCs/>
          </w:rPr>
          <w:t>.</w:t>
        </w:r>
        <w:r w:rsidR="00360465" w:rsidRPr="006E79EB">
          <w:rPr>
            <w:rStyle w:val="af"/>
            <w:rFonts w:ascii="Times New Roman" w:hAnsi="Times New Roman" w:cs="Times New Roman"/>
            <w:bCs/>
            <w:lang w:val="en-US"/>
          </w:rPr>
          <w:t>ru</w:t>
        </w:r>
      </w:hyperlink>
      <w:r w:rsidR="00360465" w:rsidRPr="006E79EB">
        <w:rPr>
          <w:rFonts w:ascii="Times New Roman" w:hAnsi="Times New Roman" w:cs="Times New Roman"/>
          <w:bCs/>
        </w:rPr>
        <w:t>. С пометкой: ДБГ «Летопись Победы».</w:t>
      </w:r>
    </w:p>
    <w:p w:rsidR="004A701A" w:rsidRPr="006E79EB" w:rsidRDefault="004A701A" w:rsidP="00F913BE">
      <w:pPr>
        <w:pStyle w:val="a3"/>
        <w:ind w:right="107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Ход акции предполагается регулярно освещать в печатных средствах массовой информации.</w:t>
      </w:r>
    </w:p>
    <w:p w:rsidR="00360465" w:rsidRPr="006E79EB" w:rsidRDefault="00360465" w:rsidP="00F913BE">
      <w:pPr>
        <w:pStyle w:val="a3"/>
        <w:ind w:right="107"/>
        <w:jc w:val="both"/>
        <w:rPr>
          <w:rFonts w:ascii="Times New Roman" w:hAnsi="Times New Roman" w:cs="Times New Roman"/>
          <w:b/>
          <w:bCs/>
          <w:u w:val="single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Default="004A701A" w:rsidP="004A701A">
      <w:pPr>
        <w:pStyle w:val="a3"/>
        <w:ind w:right="107"/>
        <w:rPr>
          <w:rFonts w:ascii="Times New Roman" w:hAnsi="Times New Roman" w:cs="Times New Roman"/>
        </w:rPr>
      </w:pPr>
    </w:p>
    <w:p w:rsidR="00F465AB" w:rsidRDefault="00F465AB" w:rsidP="004A701A">
      <w:pPr>
        <w:pStyle w:val="a3"/>
        <w:ind w:right="107"/>
        <w:rPr>
          <w:rFonts w:ascii="Times New Roman" w:hAnsi="Times New Roman" w:cs="Times New Roman"/>
        </w:rPr>
      </w:pPr>
    </w:p>
    <w:p w:rsidR="00F465AB" w:rsidRDefault="00F465AB" w:rsidP="004A701A">
      <w:pPr>
        <w:pStyle w:val="a3"/>
        <w:ind w:right="107"/>
        <w:rPr>
          <w:rFonts w:ascii="Times New Roman" w:hAnsi="Times New Roman" w:cs="Times New Roman"/>
        </w:rPr>
      </w:pPr>
    </w:p>
    <w:p w:rsidR="00F465AB" w:rsidRPr="006E79EB" w:rsidRDefault="00F465AB" w:rsidP="004A701A">
      <w:pPr>
        <w:pStyle w:val="a3"/>
        <w:ind w:right="107"/>
        <w:rPr>
          <w:rFonts w:ascii="Times New Roman" w:hAnsi="Times New Roman" w:cs="Times New Roman"/>
        </w:rPr>
      </w:pPr>
    </w:p>
    <w:p w:rsidR="004A701A" w:rsidRPr="006E79EB" w:rsidRDefault="004A701A" w:rsidP="004A701A">
      <w:pPr>
        <w:pStyle w:val="a3"/>
        <w:ind w:left="1259" w:right="107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1"/>
        <w:ind w:left="117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КОНКУРС «СОЦИАЛЬНАЯ РЕКЛАМА ГЛАЗАМИ ДЕТЕЙ»</w:t>
      </w:r>
    </w:p>
    <w:p w:rsidR="00D83E9F" w:rsidRPr="006E79EB" w:rsidRDefault="00D83E9F" w:rsidP="00D83E9F">
      <w:pPr>
        <w:pStyle w:val="a3"/>
        <w:spacing w:before="5"/>
        <w:rPr>
          <w:rFonts w:ascii="Times New Roman" w:hAnsi="Times New Roman" w:cs="Times New Roman"/>
          <w:b/>
          <w:sz w:val="34"/>
        </w:rPr>
      </w:pPr>
    </w:p>
    <w:p w:rsidR="00D83E9F" w:rsidRPr="006E79EB" w:rsidRDefault="00D83E9F" w:rsidP="00D83E9F">
      <w:pPr>
        <w:ind w:left="222" w:right="108" w:firstLine="283"/>
        <w:jc w:val="both"/>
        <w:rPr>
          <w:rFonts w:ascii="Times New Roman" w:hAnsi="Times New Roman" w:cs="Times New Roman"/>
          <w:i/>
          <w:sz w:val="24"/>
        </w:rPr>
      </w:pPr>
      <w:r w:rsidRPr="006E79EB">
        <w:rPr>
          <w:rFonts w:ascii="Times New Roman" w:hAnsi="Times New Roman" w:cs="Times New Roman"/>
          <w:i/>
          <w:sz w:val="24"/>
        </w:rPr>
        <w:t>Конкурс направлен на творческое 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 и других стран.</w:t>
      </w:r>
    </w:p>
    <w:p w:rsidR="00D83E9F" w:rsidRPr="006E79EB" w:rsidRDefault="00D83E9F" w:rsidP="00D83E9F">
      <w:pPr>
        <w:pStyle w:val="3"/>
        <w:spacing w:before="120"/>
        <w:ind w:left="3909"/>
        <w:jc w:val="left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1. Задачи конкурса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привлечение внимания детей и детских объединений к выявлению и разрешению проблем, вызванных глобальными вызовами и</w:t>
      </w:r>
      <w:r w:rsidRPr="006E79EB">
        <w:rPr>
          <w:rFonts w:ascii="Times New Roman" w:hAnsi="Times New Roman" w:cs="Times New Roman"/>
          <w:spacing w:val="-1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рисками;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привлечение внимания общества к проблемам</w:t>
      </w:r>
      <w:r w:rsidRPr="006E79EB">
        <w:rPr>
          <w:rFonts w:ascii="Times New Roman" w:hAnsi="Times New Roman" w:cs="Times New Roman"/>
          <w:spacing w:val="-4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Детства;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раскрытие творческого потенциала</w:t>
      </w:r>
      <w:r w:rsidRPr="006E79EB">
        <w:rPr>
          <w:rFonts w:ascii="Times New Roman" w:hAnsi="Times New Roman" w:cs="Times New Roman"/>
          <w:spacing w:val="-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ребенка;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right="104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показ преимуществ коллективного труда для достижения социально- значимых</w:t>
      </w:r>
      <w:r w:rsidRPr="006E79EB">
        <w:rPr>
          <w:rFonts w:ascii="Times New Roman" w:hAnsi="Times New Roman" w:cs="Times New Roman"/>
          <w:spacing w:val="-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целей.</w:t>
      </w:r>
    </w:p>
    <w:p w:rsidR="00D83E9F" w:rsidRPr="006E79EB" w:rsidRDefault="00D83E9F" w:rsidP="00D83E9F">
      <w:pPr>
        <w:pStyle w:val="3"/>
        <w:numPr>
          <w:ilvl w:val="0"/>
          <w:numId w:val="3"/>
        </w:numPr>
        <w:tabs>
          <w:tab w:val="left" w:pos="4073"/>
        </w:tabs>
        <w:spacing w:before="1" w:line="281" w:lineRule="exact"/>
        <w:ind w:left="4072" w:hanging="361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Участники</w:t>
      </w:r>
      <w:r w:rsidRPr="006E79EB">
        <w:rPr>
          <w:rFonts w:ascii="Times New Roman" w:hAnsi="Times New Roman" w:cs="Times New Roman"/>
          <w:spacing w:val="-1"/>
        </w:rPr>
        <w:t xml:space="preserve"> </w:t>
      </w:r>
      <w:r w:rsidRPr="006E79EB">
        <w:rPr>
          <w:rFonts w:ascii="Times New Roman" w:hAnsi="Times New Roman" w:cs="Times New Roman"/>
        </w:rPr>
        <w:t>конкурса</w:t>
      </w:r>
    </w:p>
    <w:p w:rsidR="00D83E9F" w:rsidRPr="006E79EB" w:rsidRDefault="00D83E9F" w:rsidP="00D83E9F">
      <w:pPr>
        <w:pStyle w:val="3"/>
        <w:tabs>
          <w:tab w:val="left" w:pos="4073"/>
        </w:tabs>
        <w:spacing w:before="1" w:line="281" w:lineRule="exact"/>
        <w:ind w:left="4072"/>
        <w:jc w:val="right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a3"/>
        <w:ind w:left="505" w:right="107" w:firstLine="285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D83E9F" w:rsidRPr="006E79EB" w:rsidRDefault="00D83E9F" w:rsidP="00D83E9F">
      <w:pPr>
        <w:pStyle w:val="a3"/>
        <w:ind w:left="505" w:right="107" w:firstLine="285"/>
        <w:jc w:val="both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3"/>
        <w:numPr>
          <w:ilvl w:val="0"/>
          <w:numId w:val="3"/>
        </w:numPr>
        <w:tabs>
          <w:tab w:val="left" w:pos="4010"/>
        </w:tabs>
        <w:spacing w:before="120"/>
        <w:ind w:left="4009" w:hanging="361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Номинации</w:t>
      </w:r>
      <w:r w:rsidRPr="006E79EB">
        <w:rPr>
          <w:rFonts w:ascii="Times New Roman" w:hAnsi="Times New Roman" w:cs="Times New Roman"/>
          <w:spacing w:val="-2"/>
        </w:rPr>
        <w:t xml:space="preserve"> </w:t>
      </w:r>
      <w:r w:rsidRPr="006E79EB">
        <w:rPr>
          <w:rFonts w:ascii="Times New Roman" w:hAnsi="Times New Roman" w:cs="Times New Roman"/>
        </w:rPr>
        <w:t>Конкурса</w:t>
      </w:r>
    </w:p>
    <w:p w:rsidR="00D83E9F" w:rsidRPr="006E79EB" w:rsidRDefault="00D83E9F" w:rsidP="00D83E9F">
      <w:pPr>
        <w:pStyle w:val="a3"/>
        <w:spacing w:line="280" w:lineRule="exact"/>
        <w:ind w:left="1009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Конкурс проводится в трех номинациях: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61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социальный постер (цифровая графика или</w:t>
      </w:r>
      <w:r w:rsidRPr="006E79EB">
        <w:rPr>
          <w:rFonts w:ascii="Times New Roman" w:hAnsi="Times New Roman" w:cs="Times New Roman"/>
          <w:spacing w:val="-5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иллюстрация);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  <w:lang w:val="en-US"/>
        </w:rPr>
        <w:t>GIF-</w:t>
      </w:r>
      <w:r w:rsidRPr="006E79EB">
        <w:rPr>
          <w:rFonts w:ascii="Times New Roman" w:hAnsi="Times New Roman" w:cs="Times New Roman"/>
          <w:sz w:val="24"/>
        </w:rPr>
        <w:t>анимация;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61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мультипликация.</w:t>
      </w:r>
    </w:p>
    <w:p w:rsidR="00D83E9F" w:rsidRPr="006E79EB" w:rsidRDefault="00D83E9F" w:rsidP="00D83E9F">
      <w:pPr>
        <w:pStyle w:val="a3"/>
        <w:spacing w:before="2" w:line="281" w:lineRule="exact"/>
        <w:ind w:left="505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каждой номинации Конкурса определен перечень тем на выбор участника.</w:t>
      </w:r>
    </w:p>
    <w:p w:rsidR="00D83E9F" w:rsidRPr="006E79EB" w:rsidRDefault="00D83E9F" w:rsidP="00D83E9F">
      <w:pPr>
        <w:pStyle w:val="a3"/>
        <w:spacing w:line="281" w:lineRule="exact"/>
        <w:ind w:left="222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Конкурс проводится по следующим темам: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«КультУРА» - </w:t>
      </w:r>
      <w:r w:rsidRPr="006E79EB">
        <w:rPr>
          <w:rFonts w:ascii="Times New Roman" w:hAnsi="Times New Roman" w:cs="Times New Roman"/>
          <w:sz w:val="24"/>
        </w:rPr>
        <w:t>тема пропаганды культурного воспитания и грамотности, продвижение знания культурного наследия родной</w:t>
      </w:r>
      <w:r w:rsidRPr="006E79EB">
        <w:rPr>
          <w:rFonts w:ascii="Times New Roman" w:hAnsi="Times New Roman" w:cs="Times New Roman"/>
          <w:spacing w:val="-6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страны.</w:t>
      </w:r>
    </w:p>
    <w:p w:rsidR="00D83E9F" w:rsidRPr="006E79EB" w:rsidRDefault="004601A6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352"/>
          <w:tab w:val="left" w:pos="3167"/>
          <w:tab w:val="left" w:pos="5241"/>
          <w:tab w:val="left" w:pos="5553"/>
          <w:tab w:val="left" w:pos="6303"/>
          <w:tab w:val="left" w:pos="7750"/>
          <w:tab w:val="left" w:pos="8112"/>
          <w:tab w:val="left" w:pos="9434"/>
        </w:tabs>
        <w:spacing w:before="120"/>
        <w:ind w:right="108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 </w:t>
      </w:r>
      <w:r w:rsidR="00D83E9F" w:rsidRPr="006E79EB">
        <w:rPr>
          <w:rFonts w:ascii="Times New Roman" w:hAnsi="Times New Roman" w:cs="Times New Roman"/>
          <w:b/>
          <w:sz w:val="24"/>
        </w:rPr>
        <w:t>«Модно</w:t>
      </w:r>
      <w:r w:rsidR="00D83E9F" w:rsidRPr="006E79EB">
        <w:rPr>
          <w:rFonts w:ascii="Times New Roman" w:hAnsi="Times New Roman" w:cs="Times New Roman"/>
          <w:b/>
          <w:sz w:val="24"/>
        </w:rPr>
        <w:tab/>
        <w:t>быть</w:t>
      </w:r>
      <w:r w:rsidR="00D83E9F" w:rsidRPr="006E79EB">
        <w:rPr>
          <w:rFonts w:ascii="Times New Roman" w:hAnsi="Times New Roman" w:cs="Times New Roman"/>
          <w:b/>
          <w:sz w:val="24"/>
        </w:rPr>
        <w:tab/>
        <w:t>образованным»</w:t>
      </w:r>
      <w:r w:rsidR="00D83E9F" w:rsidRPr="006E79EB">
        <w:rPr>
          <w:rFonts w:ascii="Times New Roman" w:hAnsi="Times New Roman" w:cs="Times New Roman"/>
          <w:b/>
          <w:sz w:val="24"/>
        </w:rPr>
        <w:tab/>
      </w:r>
      <w:r w:rsidR="00D83E9F" w:rsidRPr="006E79EB">
        <w:rPr>
          <w:rFonts w:ascii="Times New Roman" w:hAnsi="Times New Roman" w:cs="Times New Roman"/>
          <w:sz w:val="24"/>
        </w:rPr>
        <w:t>-</w:t>
      </w:r>
      <w:r w:rsidR="00D83E9F" w:rsidRPr="006E79EB">
        <w:rPr>
          <w:rFonts w:ascii="Times New Roman" w:hAnsi="Times New Roman" w:cs="Times New Roman"/>
          <w:sz w:val="24"/>
        </w:rPr>
        <w:tab/>
        <w:t>тема</w:t>
      </w:r>
      <w:r w:rsidR="00D83E9F" w:rsidRPr="006E79EB">
        <w:rPr>
          <w:rFonts w:ascii="Times New Roman" w:hAnsi="Times New Roman" w:cs="Times New Roman"/>
          <w:sz w:val="24"/>
        </w:rPr>
        <w:tab/>
        <w:t>мотивации</w:t>
      </w:r>
      <w:r w:rsidR="00D83E9F" w:rsidRPr="006E79EB">
        <w:rPr>
          <w:rFonts w:ascii="Times New Roman" w:hAnsi="Times New Roman" w:cs="Times New Roman"/>
          <w:sz w:val="24"/>
        </w:rPr>
        <w:tab/>
        <w:t>к</w:t>
      </w:r>
      <w:r w:rsidR="00D83E9F" w:rsidRPr="006E79EB">
        <w:rPr>
          <w:rFonts w:ascii="Times New Roman" w:hAnsi="Times New Roman" w:cs="Times New Roman"/>
          <w:sz w:val="24"/>
        </w:rPr>
        <w:tab/>
        <w:t>обучению</w:t>
      </w:r>
      <w:r w:rsidR="00D83E9F" w:rsidRPr="006E79EB">
        <w:rPr>
          <w:rFonts w:ascii="Times New Roman" w:hAnsi="Times New Roman" w:cs="Times New Roman"/>
          <w:sz w:val="24"/>
        </w:rPr>
        <w:tab/>
        <w:t xml:space="preserve"> </w:t>
      </w:r>
      <w:r w:rsidR="00D83E9F" w:rsidRPr="006E79EB">
        <w:rPr>
          <w:rFonts w:ascii="Times New Roman" w:hAnsi="Times New Roman" w:cs="Times New Roman"/>
          <w:spacing w:val="-18"/>
          <w:sz w:val="24"/>
        </w:rPr>
        <w:t xml:space="preserve">и </w:t>
      </w:r>
      <w:r w:rsidR="00D83E9F" w:rsidRPr="006E79EB">
        <w:rPr>
          <w:rFonts w:ascii="Times New Roman" w:hAnsi="Times New Roman" w:cs="Times New Roman"/>
          <w:sz w:val="24"/>
        </w:rPr>
        <w:t>саморазвитию.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145"/>
          <w:tab w:val="left" w:pos="3265"/>
          <w:tab w:val="left" w:pos="3551"/>
          <w:tab w:val="left" w:pos="4275"/>
          <w:tab w:val="left" w:pos="5764"/>
          <w:tab w:val="left" w:pos="6227"/>
          <w:tab w:val="left" w:pos="7443"/>
        </w:tabs>
        <w:spacing w:before="120"/>
        <w:ind w:right="107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«Одна</w:t>
      </w:r>
      <w:r w:rsidRPr="006E79EB">
        <w:rPr>
          <w:rFonts w:ascii="Times New Roman" w:hAnsi="Times New Roman" w:cs="Times New Roman"/>
          <w:b/>
          <w:sz w:val="24"/>
        </w:rPr>
        <w:tab/>
        <w:t>страна»</w:t>
      </w:r>
      <w:r w:rsidRPr="006E79EB">
        <w:rPr>
          <w:rFonts w:ascii="Times New Roman" w:hAnsi="Times New Roman" w:cs="Times New Roman"/>
          <w:b/>
          <w:sz w:val="24"/>
        </w:rPr>
        <w:tab/>
      </w:r>
      <w:r w:rsidRPr="006E79EB">
        <w:rPr>
          <w:rFonts w:ascii="Times New Roman" w:hAnsi="Times New Roman" w:cs="Times New Roman"/>
          <w:sz w:val="24"/>
        </w:rPr>
        <w:t>-</w:t>
      </w:r>
      <w:r w:rsidRPr="006E79EB">
        <w:rPr>
          <w:rFonts w:ascii="Times New Roman" w:hAnsi="Times New Roman" w:cs="Times New Roman"/>
          <w:sz w:val="24"/>
        </w:rPr>
        <w:tab/>
        <w:t>тема</w:t>
      </w:r>
      <w:r w:rsidRPr="006E79EB">
        <w:rPr>
          <w:rFonts w:ascii="Times New Roman" w:hAnsi="Times New Roman" w:cs="Times New Roman"/>
          <w:sz w:val="24"/>
        </w:rPr>
        <w:tab/>
        <w:t>направлена</w:t>
      </w:r>
      <w:r w:rsidRPr="006E79EB">
        <w:rPr>
          <w:rFonts w:ascii="Times New Roman" w:hAnsi="Times New Roman" w:cs="Times New Roman"/>
          <w:sz w:val="24"/>
        </w:rPr>
        <w:tab/>
        <w:t>на</w:t>
      </w:r>
      <w:r w:rsidRPr="006E79EB">
        <w:rPr>
          <w:rFonts w:ascii="Times New Roman" w:hAnsi="Times New Roman" w:cs="Times New Roman"/>
          <w:sz w:val="24"/>
        </w:rPr>
        <w:tab/>
        <w:t>развитие</w:t>
      </w:r>
      <w:r w:rsidRPr="006E79EB">
        <w:rPr>
          <w:rFonts w:ascii="Times New Roman" w:hAnsi="Times New Roman" w:cs="Times New Roman"/>
          <w:sz w:val="24"/>
        </w:rPr>
        <w:tab/>
      </w:r>
      <w:r w:rsidRPr="006E79EB">
        <w:rPr>
          <w:rFonts w:ascii="Times New Roman" w:hAnsi="Times New Roman" w:cs="Times New Roman"/>
          <w:spacing w:val="-1"/>
          <w:sz w:val="24"/>
        </w:rPr>
        <w:t xml:space="preserve">межнационального </w:t>
      </w:r>
      <w:r w:rsidRPr="006E79EB">
        <w:rPr>
          <w:rFonts w:ascii="Times New Roman" w:hAnsi="Times New Roman" w:cs="Times New Roman"/>
          <w:sz w:val="24"/>
        </w:rPr>
        <w:t>взаимодействия в молодёжной среде и уважения традиций других</w:t>
      </w:r>
      <w:r w:rsidRPr="006E79EB">
        <w:rPr>
          <w:rFonts w:ascii="Times New Roman" w:hAnsi="Times New Roman" w:cs="Times New Roman"/>
          <w:spacing w:val="-2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народов.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73"/>
        <w:ind w:right="110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«Мое счастье – в семье» </w:t>
      </w:r>
      <w:r w:rsidRPr="006E79EB">
        <w:rPr>
          <w:rFonts w:ascii="Times New Roman" w:hAnsi="Times New Roman" w:cs="Times New Roman"/>
          <w:sz w:val="24"/>
        </w:rPr>
        <w:t>- тема, содействующая ориентации молодежи на формирование семьи, рождение детей, популяризацию семейных ценностей в молодёжной среде, связи и преемственности</w:t>
      </w:r>
      <w:r w:rsidRPr="006E79EB">
        <w:rPr>
          <w:rFonts w:ascii="Times New Roman" w:hAnsi="Times New Roman" w:cs="Times New Roman"/>
          <w:spacing w:val="-4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поколений.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2"/>
        <w:ind w:right="106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«Природе зеленый свет!» </w:t>
      </w:r>
      <w:r w:rsidRPr="006E79EB">
        <w:rPr>
          <w:rFonts w:ascii="Times New Roman" w:hAnsi="Times New Roman" w:cs="Times New Roman"/>
          <w:sz w:val="24"/>
        </w:rPr>
        <w:t>- тема сохранения экологии, защиты окружающей</w:t>
      </w:r>
      <w:r w:rsidRPr="006E79EB">
        <w:rPr>
          <w:rFonts w:ascii="Times New Roman" w:hAnsi="Times New Roman" w:cs="Times New Roman"/>
          <w:spacing w:val="-1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среды.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«Энергия жизни» </w:t>
      </w:r>
      <w:r w:rsidRPr="006E79EB">
        <w:rPr>
          <w:rFonts w:ascii="Times New Roman" w:hAnsi="Times New Roman" w:cs="Times New Roman"/>
          <w:sz w:val="24"/>
        </w:rPr>
        <w:t xml:space="preserve">- тема посвящена активному образу жизни, пропаганде </w:t>
      </w:r>
      <w:r w:rsidRPr="006E79EB">
        <w:rPr>
          <w:rFonts w:ascii="Times New Roman" w:hAnsi="Times New Roman" w:cs="Times New Roman"/>
          <w:sz w:val="24"/>
        </w:rPr>
        <w:lastRenderedPageBreak/>
        <w:t>увлечениям (хобби) и социальным</w:t>
      </w:r>
      <w:r w:rsidRPr="006E79EB">
        <w:rPr>
          <w:rFonts w:ascii="Times New Roman" w:hAnsi="Times New Roman" w:cs="Times New Roman"/>
          <w:spacing w:val="-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инициативам.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«Мир равных возможностей» </w:t>
      </w:r>
      <w:r w:rsidRPr="006E79EB">
        <w:rPr>
          <w:rFonts w:ascii="Times New Roman" w:hAnsi="Times New Roman" w:cs="Times New Roman"/>
          <w:sz w:val="24"/>
        </w:rPr>
        <w:t>- тема пропагандирует толерантное отношение к людям с ограниченными</w:t>
      </w:r>
      <w:r w:rsidRPr="006E79EB">
        <w:rPr>
          <w:rFonts w:ascii="Times New Roman" w:hAnsi="Times New Roman" w:cs="Times New Roman"/>
          <w:spacing w:val="-4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возможностями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«Дети вправе…» </w:t>
      </w:r>
      <w:r w:rsidRPr="006E79EB">
        <w:rPr>
          <w:rFonts w:ascii="Times New Roman" w:hAnsi="Times New Roman" w:cs="Times New Roman"/>
          <w:sz w:val="24"/>
        </w:rPr>
        <w:t>- тема посвящена защите прав детей, адаптации Конвенции о правах ребенка, Конституции Российской Федерации и других стран для детского</w:t>
      </w:r>
      <w:r w:rsidRPr="006E79EB">
        <w:rPr>
          <w:rFonts w:ascii="Times New Roman" w:hAnsi="Times New Roman" w:cs="Times New Roman"/>
          <w:spacing w:val="-1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понимания.</w:t>
      </w:r>
    </w:p>
    <w:p w:rsidR="00D83E9F" w:rsidRPr="006E79EB" w:rsidRDefault="00D83E9F" w:rsidP="00D83E9F">
      <w:pPr>
        <w:pStyle w:val="3"/>
        <w:tabs>
          <w:tab w:val="left" w:pos="0"/>
        </w:tabs>
        <w:spacing w:before="121"/>
        <w:ind w:left="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5. Критерии оценок</w:t>
      </w:r>
      <w:r w:rsidRPr="006E79EB">
        <w:rPr>
          <w:rFonts w:ascii="Times New Roman" w:hAnsi="Times New Roman" w:cs="Times New Roman"/>
          <w:spacing w:val="-1"/>
        </w:rPr>
        <w:t xml:space="preserve"> </w:t>
      </w:r>
      <w:r w:rsidRPr="006E79EB">
        <w:rPr>
          <w:rFonts w:ascii="Times New Roman" w:hAnsi="Times New Roman" w:cs="Times New Roman"/>
        </w:rPr>
        <w:t>жюри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соответствие работы заявленной теме и техническим</w:t>
      </w:r>
      <w:r w:rsidRPr="006E79EB">
        <w:rPr>
          <w:rFonts w:ascii="Times New Roman" w:hAnsi="Times New Roman" w:cs="Times New Roman"/>
          <w:spacing w:val="-8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требованиям;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соответствие хронометража и требований конкурса. Конкурсные работы, не соответствующие п.5 не допускаются к оценке жюри;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аргументированность и глубина раскрытия</w:t>
      </w:r>
      <w:r w:rsidRPr="006E79EB">
        <w:rPr>
          <w:rFonts w:ascii="Times New Roman" w:hAnsi="Times New Roman" w:cs="Times New Roman"/>
          <w:spacing w:val="-7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содержания;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 w:line="294" w:lineRule="exact"/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лаконичность языка и стиля</w:t>
      </w:r>
      <w:r w:rsidRPr="006E79EB">
        <w:rPr>
          <w:rFonts w:ascii="Times New Roman" w:hAnsi="Times New Roman" w:cs="Times New Roman"/>
          <w:spacing w:val="-4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изложения;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5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аккуратность выполнения</w:t>
      </w:r>
      <w:r w:rsidRPr="006E79EB">
        <w:rPr>
          <w:rFonts w:ascii="Times New Roman" w:hAnsi="Times New Roman" w:cs="Times New Roman"/>
          <w:spacing w:val="-3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работы;</w:t>
      </w:r>
    </w:p>
    <w:p w:rsidR="00D83E9F" w:rsidRPr="006E79EB" w:rsidRDefault="00D83E9F" w:rsidP="00D83E9F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right="110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социальная значимость, позитивность и креативность (новизна идеи, оригинальность, гибкость мышления) конкурсной</w:t>
      </w:r>
      <w:r w:rsidRPr="006E79EB">
        <w:rPr>
          <w:rFonts w:ascii="Times New Roman" w:hAnsi="Times New Roman" w:cs="Times New Roman"/>
          <w:spacing w:val="-5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работы.</w:t>
      </w:r>
    </w:p>
    <w:p w:rsidR="00D83E9F" w:rsidRPr="006E79EB" w:rsidRDefault="00D83E9F" w:rsidP="00D83E9F">
      <w:pPr>
        <w:pStyle w:val="a5"/>
        <w:tabs>
          <w:tab w:val="left" w:pos="1225"/>
          <w:tab w:val="left" w:pos="1226"/>
        </w:tabs>
        <w:ind w:right="110" w:firstLine="0"/>
        <w:jc w:val="left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pStyle w:val="3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6.Технические и другие требования к</w:t>
      </w:r>
      <w:r w:rsidRPr="006E79EB">
        <w:rPr>
          <w:rFonts w:ascii="Times New Roman" w:hAnsi="Times New Roman" w:cs="Times New Roman"/>
          <w:spacing w:val="-5"/>
        </w:rPr>
        <w:t xml:space="preserve"> </w:t>
      </w:r>
      <w:r w:rsidRPr="006E79EB">
        <w:rPr>
          <w:rFonts w:ascii="Times New Roman" w:hAnsi="Times New Roman" w:cs="Times New Roman"/>
        </w:rPr>
        <w:t>работам</w:t>
      </w:r>
    </w:p>
    <w:p w:rsidR="00D83E9F" w:rsidRPr="006E79EB" w:rsidRDefault="00D83E9F" w:rsidP="00D83E9F">
      <w:pPr>
        <w:tabs>
          <w:tab w:val="left" w:pos="1638"/>
        </w:tabs>
        <w:spacing w:before="119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           Социальный постер (цифровая графика или</w:t>
      </w:r>
      <w:r w:rsidRPr="006E79E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E79EB">
        <w:rPr>
          <w:rFonts w:ascii="Times New Roman" w:hAnsi="Times New Roman" w:cs="Times New Roman"/>
          <w:b/>
          <w:sz w:val="24"/>
        </w:rPr>
        <w:t>иллюстрация).</w:t>
      </w:r>
    </w:p>
    <w:p w:rsidR="00D83E9F" w:rsidRPr="006E79EB" w:rsidRDefault="00D83E9F" w:rsidP="00D83E9F">
      <w:pPr>
        <w:tabs>
          <w:tab w:val="left" w:pos="1638"/>
        </w:tabs>
        <w:spacing w:before="119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spacing w:before="121"/>
        <w:ind w:left="505" w:right="104" w:firstLine="710"/>
        <w:jc w:val="both"/>
        <w:rPr>
          <w:rFonts w:ascii="Times New Roman" w:hAnsi="Times New Roman" w:cs="Times New Roman"/>
          <w:i/>
          <w:sz w:val="24"/>
        </w:rPr>
      </w:pPr>
      <w:r w:rsidRPr="006E79EB">
        <w:rPr>
          <w:rFonts w:ascii="Times New Roman" w:hAnsi="Times New Roman" w:cs="Times New Roman"/>
          <w:i/>
          <w:sz w:val="24"/>
        </w:rPr>
        <w:t xml:space="preserve">Цифровая графика (иллюстрация) – создание электронных изображений, осуществляемое путём использования графических редакторов. </w:t>
      </w:r>
    </w:p>
    <w:p w:rsidR="00D83E9F" w:rsidRPr="006E79EB" w:rsidRDefault="00D83E9F" w:rsidP="00D83E9F">
      <w:pPr>
        <w:pStyle w:val="a3"/>
        <w:spacing w:before="121"/>
        <w:ind w:left="505" w:right="109" w:firstLine="710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Социальный постер предоставляется в электронном виде в формате *jpeg с минимальным размером 720x1280 pix и не менее 240 dpi.</w:t>
      </w:r>
    </w:p>
    <w:p w:rsidR="00D83E9F" w:rsidRPr="006E79EB" w:rsidRDefault="00D83E9F" w:rsidP="00D83E9F">
      <w:pPr>
        <w:pStyle w:val="a3"/>
        <w:spacing w:before="119"/>
        <w:ind w:left="505" w:right="108" w:firstLine="710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D83E9F" w:rsidRPr="006E79EB" w:rsidRDefault="00D83E9F" w:rsidP="00D83E9F">
      <w:pPr>
        <w:tabs>
          <w:tab w:val="left" w:pos="1638"/>
        </w:tabs>
        <w:spacing w:before="11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         </w:t>
      </w:r>
      <w:r w:rsidRPr="006E79EB">
        <w:rPr>
          <w:rFonts w:ascii="Times New Roman" w:hAnsi="Times New Roman" w:cs="Times New Roman"/>
          <w:b/>
          <w:sz w:val="24"/>
          <w:lang w:val="en-US"/>
        </w:rPr>
        <w:t>GIF</w:t>
      </w:r>
      <w:r w:rsidRPr="006E79EB">
        <w:rPr>
          <w:rFonts w:ascii="Times New Roman" w:hAnsi="Times New Roman" w:cs="Times New Roman"/>
          <w:b/>
          <w:sz w:val="24"/>
        </w:rPr>
        <w:t>-анимация</w:t>
      </w:r>
      <w:r w:rsidRPr="006E79EB">
        <w:rPr>
          <w:rFonts w:ascii="Times New Roman" w:hAnsi="Times New Roman" w:cs="Times New Roman"/>
          <w:sz w:val="24"/>
        </w:rPr>
        <w:t xml:space="preserve"> предоставляется в электронном виде в</w:t>
      </w:r>
      <w:r w:rsidRPr="006E79EB">
        <w:rPr>
          <w:rFonts w:ascii="Times New Roman" w:hAnsi="Times New Roman" w:cs="Times New Roman"/>
          <w:spacing w:val="51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формате</w:t>
      </w:r>
    </w:p>
    <w:p w:rsidR="00D83E9F" w:rsidRPr="006E79EB" w:rsidRDefault="00D83E9F" w:rsidP="00D83E9F">
      <w:pPr>
        <w:pStyle w:val="a3"/>
        <w:spacing w:before="2"/>
        <w:ind w:left="505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*gif. Хронометраж не должен превышать 60 секунд.</w:t>
      </w:r>
    </w:p>
    <w:p w:rsidR="00D83E9F" w:rsidRPr="006E79EB" w:rsidRDefault="00D83E9F" w:rsidP="00D83E9F">
      <w:pPr>
        <w:pStyle w:val="a3"/>
        <w:spacing w:before="2"/>
        <w:ind w:left="505"/>
        <w:jc w:val="both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a3"/>
        <w:spacing w:before="74"/>
        <w:ind w:left="505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  <w:b/>
        </w:rPr>
        <w:t xml:space="preserve"> Мультипликация</w:t>
      </w:r>
      <w:r w:rsidRPr="006E79EB">
        <w:rPr>
          <w:rFonts w:ascii="Times New Roman" w:hAnsi="Times New Roman" w:cs="Times New Roman"/>
        </w:rPr>
        <w:t xml:space="preserve">  предоставляется в формате ссылки на загруженное видео в сеть Интернет. Хронометраж не должен превышать 90 секунд. В</w:t>
      </w:r>
      <w:r w:rsidRPr="006E79EB">
        <w:rPr>
          <w:rFonts w:ascii="Times New Roman" w:hAnsi="Times New Roman" w:cs="Times New Roman"/>
          <w:spacing w:val="30"/>
        </w:rPr>
        <w:t xml:space="preserve"> </w:t>
      </w:r>
      <w:r w:rsidRPr="006E79EB">
        <w:rPr>
          <w:rFonts w:ascii="Times New Roman" w:hAnsi="Times New Roman" w:cs="Times New Roman"/>
        </w:rPr>
        <w:t>начале видеоролика должна быть указана следующая информация (длительность кадра</w:t>
      </w:r>
    </w:p>
    <w:p w:rsidR="00D83E9F" w:rsidRPr="006E79EB" w:rsidRDefault="00D83E9F" w:rsidP="00D83E9F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3 секунды, фон кадра – белый, шрифт Arial, размер до 26 кегля): заявленная тема работы; название работы; фамилия, имя автора (авторов), наименование региона, муниципального или другого</w:t>
      </w:r>
      <w:r w:rsidRPr="006E79EB">
        <w:rPr>
          <w:rFonts w:ascii="Times New Roman" w:hAnsi="Times New Roman" w:cs="Times New Roman"/>
          <w:spacing w:val="-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образования.</w:t>
      </w:r>
    </w:p>
    <w:p w:rsidR="00D83E9F" w:rsidRPr="006E79EB" w:rsidRDefault="00D83E9F" w:rsidP="00D83E9F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pStyle w:val="3"/>
        <w:spacing w:before="119"/>
        <w:ind w:left="505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Предоставляемая работа должна соответствовать следующим требованиям: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текст рекламы должен быть кратким, лаконичным,</w:t>
      </w:r>
      <w:r w:rsidRPr="006E79EB">
        <w:rPr>
          <w:rFonts w:ascii="Times New Roman" w:hAnsi="Times New Roman" w:cs="Times New Roman"/>
          <w:spacing w:val="-11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оригинальным;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18"/>
        <w:ind w:right="109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отсутствие в рекламе недостоверных</w:t>
      </w:r>
      <w:r w:rsidRPr="006E79EB">
        <w:rPr>
          <w:rFonts w:ascii="Times New Roman" w:hAnsi="Times New Roman" w:cs="Times New Roman"/>
          <w:spacing w:val="-1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сведений;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1"/>
        <w:ind w:right="109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работа, её сюжет и действие персонажей не должны противоречить законодательству Российской Федерации, в том числе нормам Гражданского </w:t>
      </w:r>
      <w:r w:rsidRPr="006E79EB">
        <w:rPr>
          <w:rFonts w:ascii="Times New Roman" w:hAnsi="Times New Roman" w:cs="Times New Roman"/>
          <w:sz w:val="24"/>
        </w:rPr>
        <w:lastRenderedPageBreak/>
        <w:t>Кодекса Российской Федерации, Федеральному закону</w:t>
      </w:r>
      <w:r w:rsidRPr="006E79EB">
        <w:rPr>
          <w:rFonts w:ascii="Times New Roman" w:hAnsi="Times New Roman" w:cs="Times New Roman"/>
          <w:spacing w:val="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от</w:t>
      </w:r>
    </w:p>
    <w:p w:rsidR="00D83E9F" w:rsidRPr="006E79EB" w:rsidRDefault="00D83E9F" w:rsidP="00D83E9F">
      <w:pPr>
        <w:pStyle w:val="a3"/>
        <w:spacing w:before="1"/>
        <w:ind w:left="1650" w:right="108"/>
        <w:jc w:val="both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29 декабря 2010 года № 436-ФЗ «О защите детей от информации, причиняющей вред их здоровью и развитию», Федеральному закону от 13 марта 2006 г. № 38-ФЗ «О рекламе»;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5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</w:t>
      </w:r>
      <w:r w:rsidRPr="006E79EB">
        <w:rPr>
          <w:rFonts w:ascii="Times New Roman" w:hAnsi="Times New Roman" w:cs="Times New Roman"/>
          <w:spacing w:val="-2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>сцены;</w:t>
      </w:r>
    </w:p>
    <w:p w:rsidR="00D83E9F" w:rsidRPr="006E79EB" w:rsidRDefault="00D83E9F" w:rsidP="00D83E9F">
      <w:pPr>
        <w:pStyle w:val="a5"/>
        <w:numPr>
          <w:ilvl w:val="1"/>
          <w:numId w:val="2"/>
        </w:numPr>
        <w:tabs>
          <w:tab w:val="left" w:pos="1650"/>
        </w:tabs>
        <w:spacing w:before="120" w:line="242" w:lineRule="auto"/>
        <w:ind w:right="105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не допускается использование чужих текстов, идей, аудио- и видеоматериалов.</w:t>
      </w: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360465" w:rsidRPr="006E79EB" w:rsidRDefault="00360465" w:rsidP="00360465">
      <w:pPr>
        <w:pStyle w:val="a5"/>
        <w:tabs>
          <w:tab w:val="left" w:pos="681"/>
        </w:tabs>
        <w:spacing w:before="2"/>
        <w:ind w:left="505" w:right="106" w:firstLine="0"/>
        <w:jc w:val="center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Материалы конкурса можно направлять на эл. почту </w:t>
      </w:r>
      <w:hyperlink r:id="rId10" w:history="1">
        <w:r w:rsidRPr="006E79EB">
          <w:rPr>
            <w:rStyle w:val="af"/>
            <w:rFonts w:ascii="Times New Roman" w:hAnsi="Times New Roman" w:cs="Times New Roman"/>
            <w:sz w:val="24"/>
          </w:rPr>
          <w:t>ozmp18@yandex.ru</w:t>
        </w:r>
      </w:hyperlink>
      <w:r w:rsidRPr="006E79EB">
        <w:rPr>
          <w:rFonts w:ascii="Times New Roman" w:hAnsi="Times New Roman" w:cs="Times New Roman"/>
          <w:sz w:val="24"/>
        </w:rPr>
        <w:t>.</w:t>
      </w:r>
    </w:p>
    <w:p w:rsidR="00D83E9F" w:rsidRPr="006E79EB" w:rsidRDefault="00360465" w:rsidP="00360465">
      <w:pPr>
        <w:pStyle w:val="a5"/>
        <w:tabs>
          <w:tab w:val="left" w:pos="681"/>
        </w:tabs>
        <w:spacing w:before="2"/>
        <w:ind w:left="505" w:right="106" w:firstLine="0"/>
        <w:jc w:val="center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 пометкой: ДБГ «Социальная реклама глазами детей».</w:t>
      </w: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4601A6" w:rsidRPr="006E79EB" w:rsidRDefault="004601A6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D83E9F" w:rsidRPr="006E79EB" w:rsidRDefault="00D83E9F" w:rsidP="00D83E9F">
      <w:pPr>
        <w:pStyle w:val="a3"/>
        <w:spacing w:before="8"/>
        <w:rPr>
          <w:rFonts w:ascii="Times New Roman" w:hAnsi="Times New Roman" w:cs="Times New Roman"/>
          <w:i/>
          <w:sz w:val="22"/>
        </w:rPr>
      </w:pPr>
    </w:p>
    <w:p w:rsidR="00864551" w:rsidRPr="006E79EB" w:rsidRDefault="00864551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864551" w:rsidRPr="006E79EB" w:rsidRDefault="00864551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360465" w:rsidRPr="006E79EB" w:rsidRDefault="00360465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360465" w:rsidRPr="006E79EB" w:rsidRDefault="00360465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360465" w:rsidRPr="006E79EB" w:rsidRDefault="00360465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F913BE" w:rsidRPr="006E79EB" w:rsidRDefault="00F913BE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864551" w:rsidRPr="006E79EB" w:rsidRDefault="00864551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864551" w:rsidRPr="006E79EB" w:rsidRDefault="00864551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F465AB" w:rsidRDefault="00F465AB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F465AB" w:rsidRDefault="00F465AB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F465AB" w:rsidRDefault="00F465AB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D41513" w:rsidRDefault="00D41513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D41513" w:rsidRDefault="00D41513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D83E9F" w:rsidRPr="006E79EB" w:rsidRDefault="00D41513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83E9F" w:rsidRPr="006E79EB">
        <w:rPr>
          <w:rFonts w:ascii="Times New Roman" w:hAnsi="Times New Roman" w:cs="Times New Roman"/>
        </w:rPr>
        <w:t>ОНКУРС АВТОРСКИХ МАСТЕР-КЛАССОВ АКТИВИСТОВ И РУКОВОДИТЕЛЕЙ ДЕТСКИХ ОБЩЕСТВЕННЫХ ОРГАНИЗАЦИЙ</w:t>
      </w:r>
    </w:p>
    <w:p w:rsidR="00D83E9F" w:rsidRPr="006E79EB" w:rsidRDefault="00FD41FA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(в рамках Года педагога и наставника)</w:t>
      </w:r>
    </w:p>
    <w:p w:rsidR="00FD41FA" w:rsidRPr="006E79EB" w:rsidRDefault="00FD41FA" w:rsidP="00FD41FA">
      <w:pPr>
        <w:pStyle w:val="1"/>
        <w:spacing w:before="101"/>
        <w:ind w:left="544"/>
        <w:contextualSpacing/>
        <w:rPr>
          <w:rFonts w:ascii="Times New Roman" w:hAnsi="Times New Roman" w:cs="Times New Roman"/>
        </w:rPr>
      </w:pPr>
    </w:p>
    <w:p w:rsidR="00D83E9F" w:rsidRPr="006E79EB" w:rsidRDefault="00D83E9F" w:rsidP="00D83E9F">
      <w:pPr>
        <w:tabs>
          <w:tab w:val="left" w:pos="0"/>
        </w:tabs>
        <w:spacing w:before="120"/>
        <w:ind w:right="105"/>
        <w:jc w:val="both"/>
        <w:rPr>
          <w:rFonts w:ascii="Times New Roman" w:hAnsi="Times New Roman" w:cs="Times New Roman"/>
          <w:i/>
          <w:sz w:val="24"/>
        </w:rPr>
      </w:pPr>
      <w:r w:rsidRPr="006E79EB">
        <w:rPr>
          <w:rFonts w:ascii="Times New Roman" w:hAnsi="Times New Roman" w:cs="Times New Roman"/>
          <w:sz w:val="24"/>
        </w:rPr>
        <w:tab/>
      </w:r>
      <w:r w:rsidR="004601A6" w:rsidRPr="006E79EB">
        <w:rPr>
          <w:rFonts w:ascii="Times New Roman" w:hAnsi="Times New Roman" w:cs="Times New Roman"/>
          <w:i/>
          <w:sz w:val="24"/>
        </w:rPr>
        <w:t xml:space="preserve">В </w:t>
      </w:r>
      <w:r w:rsidRPr="006E79EB">
        <w:rPr>
          <w:rFonts w:ascii="Times New Roman" w:hAnsi="Times New Roman" w:cs="Times New Roman"/>
          <w:i/>
          <w:sz w:val="24"/>
        </w:rPr>
        <w:t>данном Конкурсе под мастер-классом понимается ярко выраженная форма передачи практического опыта путем прямого и комментированного показа последовательности действий, методов и приемов работы активистов и руководителей детских организаций при активной роли всех участников мастер-класса.</w:t>
      </w:r>
    </w:p>
    <w:p w:rsidR="00D83E9F" w:rsidRPr="006E79EB" w:rsidRDefault="00D83E9F" w:rsidP="006949F4">
      <w:pPr>
        <w:pStyle w:val="3"/>
        <w:numPr>
          <w:ilvl w:val="0"/>
          <w:numId w:val="33"/>
        </w:numPr>
        <w:tabs>
          <w:tab w:val="left" w:pos="0"/>
        </w:tabs>
        <w:spacing w:before="12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Цель конкурса</w:t>
      </w:r>
    </w:p>
    <w:p w:rsidR="004601A6" w:rsidRPr="006E79EB" w:rsidRDefault="00D83E9F" w:rsidP="004601A6">
      <w:pPr>
        <w:tabs>
          <w:tab w:val="left" w:pos="709"/>
        </w:tabs>
        <w:spacing w:before="120"/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ab/>
        <w:t>Содействие самореа</w:t>
      </w:r>
      <w:r w:rsidR="004601A6" w:rsidRPr="006E79EB">
        <w:rPr>
          <w:rFonts w:ascii="Times New Roman" w:hAnsi="Times New Roman" w:cs="Times New Roman"/>
          <w:sz w:val="24"/>
        </w:rPr>
        <w:t>лизации, раскрытие творческого </w:t>
      </w:r>
      <w:r w:rsidRPr="006E79EB">
        <w:rPr>
          <w:rFonts w:ascii="Times New Roman" w:hAnsi="Times New Roman" w:cs="Times New Roman"/>
          <w:sz w:val="24"/>
        </w:rPr>
        <w:t>потенциала активистов и руководителей детских общественных организаций путем обобщения и распространения передового опыта в сфер</w:t>
      </w:r>
      <w:r w:rsidR="004601A6" w:rsidRPr="006E79EB">
        <w:rPr>
          <w:rFonts w:ascii="Times New Roman" w:hAnsi="Times New Roman" w:cs="Times New Roman"/>
          <w:sz w:val="24"/>
        </w:rPr>
        <w:t xml:space="preserve">е детского движения, </w:t>
      </w:r>
      <w:r w:rsidR="004601A6" w:rsidRPr="006E79EB">
        <w:rPr>
          <w:rFonts w:ascii="Times New Roman" w:hAnsi="Times New Roman" w:cs="Times New Roman"/>
        </w:rPr>
        <w:t>выявление и тиражирование лучших практик наставничества и создание банка программных, методических и дидактических материалов сопровождения деятельности наставников.</w:t>
      </w:r>
    </w:p>
    <w:p w:rsidR="004601A6" w:rsidRPr="006E79EB" w:rsidRDefault="00D83E9F" w:rsidP="004601A6">
      <w:pPr>
        <w:pStyle w:val="3"/>
        <w:numPr>
          <w:ilvl w:val="0"/>
          <w:numId w:val="33"/>
        </w:numPr>
        <w:tabs>
          <w:tab w:val="left" w:pos="0"/>
        </w:tabs>
        <w:spacing w:before="120"/>
        <w:ind w:right="51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Задачи конкурса</w:t>
      </w:r>
    </w:p>
    <w:p w:rsidR="00FD41FA" w:rsidRPr="006E79EB" w:rsidRDefault="00FD41FA" w:rsidP="00FD41FA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</w:p>
    <w:p w:rsidR="004601A6" w:rsidRPr="006E79EB" w:rsidRDefault="004601A6" w:rsidP="004601A6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</w:rPr>
        <w:t>инициирование развития инновационных практик наставничества;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самореализация активистов детски</w:t>
      </w:r>
      <w:r w:rsidR="004601A6" w:rsidRPr="006E79EB">
        <w:rPr>
          <w:rFonts w:ascii="Times New Roman" w:hAnsi="Times New Roman" w:cs="Times New Roman"/>
          <w:sz w:val="24"/>
        </w:rPr>
        <w:t xml:space="preserve">х организаций путем вовлечения </w:t>
      </w:r>
      <w:r w:rsidRPr="006E79EB">
        <w:rPr>
          <w:rFonts w:ascii="Times New Roman" w:hAnsi="Times New Roman" w:cs="Times New Roman"/>
          <w:sz w:val="24"/>
        </w:rPr>
        <w:t>их в активную образовательную деятельность;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79EB">
        <w:rPr>
          <w:rFonts w:ascii="Times New Roman" w:hAnsi="Times New Roman" w:cs="Times New Roman"/>
          <w:sz w:val="24"/>
        </w:rPr>
        <w:t>создание условий для развития и распространения успешного опыта по различным видам социальной активной деятельности участников детских общественных объединений</w:t>
      </w:r>
      <w:r w:rsidRPr="006E79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83E9F" w:rsidRPr="006E79EB" w:rsidRDefault="00D83E9F" w:rsidP="00DA5FC2">
      <w:pPr>
        <w:pStyle w:val="3"/>
        <w:numPr>
          <w:ilvl w:val="0"/>
          <w:numId w:val="33"/>
        </w:numPr>
        <w:tabs>
          <w:tab w:val="left" w:pos="2887"/>
        </w:tabs>
        <w:spacing w:before="12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Номинации конкурса</w:t>
      </w:r>
    </w:p>
    <w:p w:rsidR="006218C7" w:rsidRPr="006E79EB" w:rsidRDefault="006218C7" w:rsidP="00D83E9F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Конкурс проходит по </w:t>
      </w:r>
      <w:r w:rsidRPr="006E79EB">
        <w:rPr>
          <w:rFonts w:ascii="Times New Roman" w:hAnsi="Times New Roman" w:cs="Times New Roman"/>
          <w:b/>
          <w:sz w:val="24"/>
        </w:rPr>
        <w:t xml:space="preserve">трём </w:t>
      </w:r>
      <w:r w:rsidRPr="006E79EB">
        <w:rPr>
          <w:rFonts w:ascii="Times New Roman" w:hAnsi="Times New Roman" w:cs="Times New Roman"/>
          <w:sz w:val="24"/>
        </w:rPr>
        <w:t>номинациям:</w:t>
      </w:r>
    </w:p>
    <w:p w:rsidR="00D83E9F" w:rsidRPr="006E79EB" w:rsidRDefault="00D83E9F" w:rsidP="00D83E9F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1. Обучающиеся образовательных организаций в возрасте от 10 до 13 лет включительно.</w:t>
      </w:r>
    </w:p>
    <w:p w:rsidR="00D83E9F" w:rsidRPr="006E79EB" w:rsidRDefault="00D83E9F" w:rsidP="00D83E9F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2. Активисты детских/молодежных общественных организаций в возрасте от 14 до 17 лет включительно.</w:t>
      </w:r>
    </w:p>
    <w:p w:rsidR="00D83E9F" w:rsidRPr="006E79EB" w:rsidRDefault="00D83E9F" w:rsidP="00D83E9F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3. 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D83E9F" w:rsidRPr="006E79EB" w:rsidRDefault="00D83E9F" w:rsidP="004601A6">
      <w:pPr>
        <w:pStyle w:val="3"/>
        <w:numPr>
          <w:ilvl w:val="0"/>
          <w:numId w:val="33"/>
        </w:numPr>
        <w:tabs>
          <w:tab w:val="left" w:pos="0"/>
        </w:tabs>
        <w:spacing w:before="12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Условия участия</w:t>
      </w:r>
    </w:p>
    <w:p w:rsidR="00360465" w:rsidRPr="006E79EB" w:rsidRDefault="00360465" w:rsidP="00360465">
      <w:pPr>
        <w:pStyle w:val="3"/>
        <w:tabs>
          <w:tab w:val="left" w:pos="0"/>
        </w:tabs>
        <w:spacing w:before="120"/>
        <w:ind w:left="720"/>
        <w:rPr>
          <w:rFonts w:ascii="Times New Roman" w:hAnsi="Times New Roman" w:cs="Times New Roman"/>
        </w:rPr>
      </w:pPr>
    </w:p>
    <w:p w:rsidR="00FD41FA" w:rsidRPr="006E79EB" w:rsidRDefault="00D83E9F" w:rsidP="00D83E9F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  Для участия в Конкурсе участникам необходимо разработать авторский мастер-класс и направить пакет документов в адрес организаторов согласно требованиям данного Положения и согласно методическим рекомендациям</w:t>
      </w:r>
      <w:r w:rsidR="00FD41FA" w:rsidRPr="006E79EB">
        <w:rPr>
          <w:rFonts w:ascii="Times New Roman" w:hAnsi="Times New Roman" w:cs="Times New Roman"/>
          <w:sz w:val="24"/>
        </w:rPr>
        <w:t>.</w:t>
      </w:r>
      <w:r w:rsidRPr="006E79EB">
        <w:rPr>
          <w:rFonts w:ascii="Times New Roman" w:hAnsi="Times New Roman" w:cs="Times New Roman"/>
          <w:sz w:val="24"/>
        </w:rPr>
        <w:t xml:space="preserve"> </w:t>
      </w:r>
    </w:p>
    <w:p w:rsidR="00D83E9F" w:rsidRPr="006E79EB" w:rsidRDefault="00D83E9F" w:rsidP="00D83E9F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 </w:t>
      </w:r>
    </w:p>
    <w:p w:rsidR="00FD41FA" w:rsidRPr="006E79EB" w:rsidRDefault="00FD41FA" w:rsidP="00FD41FA">
      <w:pPr>
        <w:pStyle w:val="a5"/>
        <w:widowControl/>
        <w:numPr>
          <w:ilvl w:val="0"/>
          <w:numId w:val="42"/>
        </w:numPr>
        <w:autoSpaceDE/>
        <w:autoSpaceDN/>
        <w:ind w:left="0" w:firstLine="567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lastRenderedPageBreak/>
        <w:t>План-конспект мастер-класса</w:t>
      </w:r>
      <w:r w:rsidRPr="006E79EB">
        <w:rPr>
          <w:rFonts w:ascii="Times New Roman" w:hAnsi="Times New Roman" w:cs="Times New Roman"/>
          <w:sz w:val="24"/>
        </w:rPr>
        <w:t xml:space="preserve"> (необходим для самого организатора мастер-класса,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FD41FA" w:rsidRPr="006E79EB" w:rsidRDefault="00FD41FA" w:rsidP="00FD41FA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  - тема;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цель и задачи мастер-класса;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- ожидаемые результаты; 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ход мастер-класса;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методы и приемы;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дидактические материалы;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список литературы.</w:t>
      </w:r>
    </w:p>
    <w:p w:rsidR="00FD41FA" w:rsidRPr="006E79EB" w:rsidRDefault="00FD41FA" w:rsidP="00FD41FA">
      <w:pPr>
        <w:pStyle w:val="a5"/>
        <w:widowControl/>
        <w:numPr>
          <w:ilvl w:val="0"/>
          <w:numId w:val="42"/>
        </w:numPr>
        <w:autoSpaceDE/>
        <w:autoSpaceDN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Этап реализации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краткое изложение концептуальных основ собственной системы работы по теме мастер-класса (актуальность, новизна авторского подхода, результативность);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информирование о предлагаемой форме представления;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постановка целей и задач мастер-класса;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активизация деятельности его участников (тренинг, разминка и т.п.);</w:t>
      </w:r>
    </w:p>
    <w:p w:rsidR="00FD41FA" w:rsidRPr="006E79EB" w:rsidRDefault="00FD41FA" w:rsidP="00FD41FA">
      <w:pPr>
        <w:widowControl/>
        <w:autoSpaceDE/>
        <w:autoSpaceDN/>
        <w:ind w:left="425" w:firstLine="29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- 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 (-элементов открытого занятия с участием обучающихся,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деятельности, ролевых, имитационных игр с участниками мастер-класса и др.)</w:t>
      </w:r>
    </w:p>
    <w:p w:rsidR="00D83E9F" w:rsidRPr="006E79EB" w:rsidRDefault="00D83E9F" w:rsidP="00DA5FC2">
      <w:pPr>
        <w:pStyle w:val="3"/>
        <w:numPr>
          <w:ilvl w:val="0"/>
          <w:numId w:val="33"/>
        </w:numPr>
        <w:tabs>
          <w:tab w:val="left" w:pos="2887"/>
        </w:tabs>
        <w:spacing w:before="120"/>
        <w:jc w:val="center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Направления мастер-классов</w:t>
      </w:r>
    </w:p>
    <w:p w:rsidR="00DA5FC2" w:rsidRPr="006E79EB" w:rsidRDefault="00DA5FC2" w:rsidP="00DA5FC2">
      <w:pPr>
        <w:pStyle w:val="3"/>
        <w:tabs>
          <w:tab w:val="left" w:pos="2887"/>
        </w:tabs>
        <w:spacing w:before="120"/>
        <w:ind w:left="720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ab/>
        <w:t xml:space="preserve">    Для номинации «Обучающиеся образовательных организаций в возрасте от 10 до 13 лет включительно»: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формирование различных прикладных умений (например, поиск нового применения старым вещам, формирование навыков и умений по использованию различных инструментов и т.д.).</w:t>
      </w:r>
    </w:p>
    <w:p w:rsidR="00D83E9F" w:rsidRPr="006E79EB" w:rsidRDefault="00D83E9F" w:rsidP="00D83E9F">
      <w:pPr>
        <w:widowControl/>
        <w:autoSpaceDE/>
        <w:autoSpaceDN/>
        <w:ind w:left="42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ab/>
        <w:t xml:space="preserve">   Для номинаций «Активисты детских/молодежных общественных организаций в возрасте от 14 до 17 лет включительно» и «Руководители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лет»: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социально-значимая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развитие личных навыков и soft-skills компетенций для успешной деятельности в рамках работы детских общественных организаций (например, базовые коммуникативные навыки, навыки self-менеджмента, навыки эффективного мышления, управленческие навыки и т.д.).</w:t>
      </w:r>
    </w:p>
    <w:p w:rsidR="00D83E9F" w:rsidRPr="006E79EB" w:rsidRDefault="00D83E9F" w:rsidP="00D83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E9F" w:rsidRPr="006E79EB" w:rsidRDefault="00D83E9F" w:rsidP="00D83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EB">
        <w:rPr>
          <w:rFonts w:ascii="Times New Roman" w:hAnsi="Times New Roman" w:cs="Times New Roman"/>
          <w:b/>
          <w:bCs/>
          <w:sz w:val="24"/>
          <w:szCs w:val="24"/>
        </w:rPr>
        <w:t>6. Критерии оценки</w:t>
      </w:r>
    </w:p>
    <w:p w:rsidR="00D83E9F" w:rsidRPr="006E79EB" w:rsidRDefault="00D83E9F" w:rsidP="00D83E9F">
      <w:pPr>
        <w:widowControl/>
        <w:autoSpaceDE/>
        <w:autoSpaceDN/>
        <w:ind w:left="426" w:firstLine="294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Экспертная комиссия оценивает: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эффективность программы авторского мастер-класса: наличие измеряемых результатов, социального эффекта;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опыт тиражирования технологии, методик, используемых в программе мастер-класса;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lastRenderedPageBreak/>
        <w:t>возможность реализации, предложенных идей в деятельности детских общественных объединений;</w:t>
      </w:r>
    </w:p>
    <w:p w:rsidR="00D83E9F" w:rsidRPr="006E79EB" w:rsidRDefault="00D83E9F" w:rsidP="006949F4">
      <w:pPr>
        <w:widowControl/>
        <w:numPr>
          <w:ilvl w:val="0"/>
          <w:numId w:val="11"/>
        </w:numPr>
        <w:autoSpaceDE/>
        <w:autoSpaceDN/>
        <w:ind w:left="426" w:hanging="1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применение информационно - 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D83E9F" w:rsidRPr="006E79EB" w:rsidRDefault="00D83E9F" w:rsidP="00D83E9F">
      <w:pPr>
        <w:spacing w:before="18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SA"/>
        </w:rPr>
      </w:pPr>
    </w:p>
    <w:p w:rsidR="00D41513" w:rsidRDefault="00D41513" w:rsidP="00D83E9F">
      <w:pPr>
        <w:pStyle w:val="1"/>
        <w:spacing w:before="101"/>
        <w:ind w:left="0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pStyle w:val="1"/>
        <w:spacing w:before="101"/>
        <w:ind w:left="0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ПРОЕКТ «КНИГА ДОБРЫХ ДЕЛ»</w:t>
      </w:r>
    </w:p>
    <w:p w:rsidR="00D83E9F" w:rsidRPr="006E79EB" w:rsidRDefault="00D83E9F" w:rsidP="00D83E9F">
      <w:pPr>
        <w:pStyle w:val="1"/>
        <w:spacing w:before="101"/>
        <w:ind w:left="542"/>
        <w:rPr>
          <w:rFonts w:ascii="Times New Roman" w:hAnsi="Times New Roman" w:cs="Times New Roman"/>
        </w:rPr>
      </w:pP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Сегодня остро встает проблема приобщения молодежи к разрешению реальных проблем любого региона. Есть проблема использования потенциала детского общественного движения в регионе в формировании активной гражданской позиции молодых людей и их готовности к участию в общественно - значимой деятельности.</w:t>
      </w: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83E9F" w:rsidRPr="006E79EB" w:rsidRDefault="00D83E9F" w:rsidP="00360465">
      <w:pPr>
        <w:pStyle w:val="a5"/>
        <w:widowControl/>
        <w:numPr>
          <w:ilvl w:val="0"/>
          <w:numId w:val="41"/>
        </w:numPr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Цель проекта</w:t>
      </w:r>
    </w:p>
    <w:p w:rsidR="00D83E9F" w:rsidRPr="006E79EB" w:rsidRDefault="00D83E9F" w:rsidP="00D83E9F">
      <w:pPr>
        <w:pStyle w:val="a5"/>
        <w:widowControl/>
        <w:autoSpaceDE/>
        <w:autoSpaceDN/>
        <w:ind w:left="70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83E9F" w:rsidRPr="006E79EB" w:rsidRDefault="00360465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Создание условий для </w:t>
      </w:r>
      <w:r w:rsidR="00D83E9F"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привлечения членов детских организаций к социально-значимой и добровольческой деятельности, с конкретным участием в преобразовании малой Родины. </w:t>
      </w:r>
    </w:p>
    <w:p w:rsidR="00D83E9F" w:rsidRPr="006E79EB" w:rsidRDefault="00D83E9F" w:rsidP="00360465">
      <w:pPr>
        <w:pStyle w:val="a5"/>
        <w:widowControl/>
        <w:numPr>
          <w:ilvl w:val="0"/>
          <w:numId w:val="41"/>
        </w:numPr>
        <w:autoSpaceDE/>
        <w:autoSpaceDN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  <w:t>Задачи проекта</w:t>
      </w:r>
    </w:p>
    <w:p w:rsidR="00D83E9F" w:rsidRPr="006E79EB" w:rsidRDefault="00D83E9F" w:rsidP="00D83E9F">
      <w:pPr>
        <w:pStyle w:val="a5"/>
        <w:widowControl/>
        <w:autoSpaceDE/>
        <w:autoSpaceDN/>
        <w:ind w:left="700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</w:p>
    <w:p w:rsidR="00D83E9F" w:rsidRPr="006E79EB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предоставление членам детских общественных организаций, возможностей самореализации в конкретной социальной </w:t>
      </w:r>
      <w:r w:rsidR="00360465"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и добровольческой </w:t>
      </w: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практике по преобразованию края, что является важным фактором социально-экономического развития региона;</w:t>
      </w:r>
    </w:p>
    <w:p w:rsidR="00D83E9F" w:rsidRPr="006E79EB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создание единой площадки для демонстрации конкретных достижений членов детских организаций в регионах;</w:t>
      </w:r>
    </w:p>
    <w:p w:rsidR="00D83E9F" w:rsidRPr="006E79EB" w:rsidRDefault="00D83E9F" w:rsidP="006949F4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 </w:t>
      </w:r>
    </w:p>
    <w:p w:rsidR="00D83E9F" w:rsidRPr="006E79EB" w:rsidRDefault="00D83E9F" w:rsidP="00360465">
      <w:pPr>
        <w:widowControl/>
        <w:autoSpaceDE/>
        <w:autoSpaceDN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Принимая участие в проекте </w:t>
      </w:r>
      <w:r w:rsidRPr="006E79E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«Книга добрых дел»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C04A8"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волонтеры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D83E9F" w:rsidRPr="006E79EB" w:rsidRDefault="00D83E9F" w:rsidP="00D83E9F">
      <w:pPr>
        <w:autoSpaceDE/>
        <w:autoSpaceDN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3E9F" w:rsidRPr="006E79EB" w:rsidRDefault="00D83E9F" w:rsidP="003C04A8">
      <w:pPr>
        <w:pStyle w:val="a5"/>
        <w:numPr>
          <w:ilvl w:val="0"/>
          <w:numId w:val="41"/>
        </w:numPr>
        <w:autoSpaceDE/>
        <w:autoSpaceDN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Номинации проекта</w:t>
      </w:r>
    </w:p>
    <w:p w:rsidR="00D83E9F" w:rsidRPr="006E79EB" w:rsidRDefault="00D83E9F" w:rsidP="00D83E9F">
      <w:pPr>
        <w:pStyle w:val="a5"/>
        <w:autoSpaceDE/>
        <w:autoSpaceDN/>
        <w:ind w:left="700"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3E9F" w:rsidRPr="006E79EB" w:rsidRDefault="00D83E9F" w:rsidP="00D83E9F">
      <w:pPr>
        <w:autoSpaceDE/>
        <w:autoSpaceDN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«Память сердца» - </w:t>
      </w: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проекты, направленные на привлечение внимания общества к проблемам людей старшего поколения, оказание услуг людям пожилого возраста, формирование уважительного отношения молодежи к старшему поколению, использование  бесценного опыта и жизненного материала, создание клубов с участием пожилых людей, тимуровская забота, проведение совместных межпоколенческих акций, возрождение семейных ценностей, организация передвижных библиотек, сбор воспоминаний людей, которые могут рассказать о различных событиях истории края, восстановление памятников, проведение мероприятий, акций, манифестаций, направленных на увековечение памяти войны и др.</w:t>
      </w: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«Чистый мир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» - проекты участия молодежи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др.)</w:t>
      </w: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«Город детства» - 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поддержка проектов по решению детских и молодежных проблем, создание и оборудование детских площадок, организация досуговой и образовательной деятельности детей дошкольного и младшего школьного возраста, развитие программ поддержки детей – сирот и инвалидов и любые другие социально-значимые проблемы, требующие участия детских организаций в их скорейшем</w:t>
      </w:r>
      <w:r w:rsidR="00A9193F"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разрешени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D83E9F" w:rsidRPr="006E79EB" w:rsidRDefault="00D83E9F" w:rsidP="00D83E9F">
      <w:pPr>
        <w:widowControl/>
        <w:autoSpaceDE/>
        <w:autoSpaceDN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С целью популяризации положитель</w:t>
      </w:r>
      <w:r w:rsidR="00A9193F"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ного опыта реализации проектов 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каждый регион создает «</w:t>
      </w:r>
      <w:r w:rsidRPr="006E79E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Книгу добрых дел»</w:t>
      </w:r>
      <w:r w:rsidRPr="006E79EB">
        <w:rPr>
          <w:rFonts w:ascii="Times New Roman" w:eastAsia="Times New Roman" w:hAnsi="Times New Roman" w:cs="Times New Roman"/>
          <w:sz w:val="24"/>
          <w:szCs w:val="24"/>
          <w:lang w:bidi="ar-SA"/>
        </w:rPr>
        <w:t>, в которую войдут лучшие (по итогам экспертной оценки) проекты членов детских общественных организаций.</w:t>
      </w:r>
    </w:p>
    <w:p w:rsidR="00D83E9F" w:rsidRPr="006E79EB" w:rsidRDefault="00D83E9F" w:rsidP="003C04A8">
      <w:pPr>
        <w:widowControl/>
        <w:autoSpaceDE/>
        <w:autoSpaceDN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83E9F" w:rsidRPr="006E79EB" w:rsidRDefault="00FD41FA" w:rsidP="003C04A8">
      <w:pPr>
        <w:widowControl/>
        <w:autoSpaceDE/>
        <w:autoSpaceDN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4</w:t>
      </w:r>
      <w:r w:rsidR="00D83E9F"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.Критерии оценки проектов</w:t>
      </w:r>
    </w:p>
    <w:p w:rsidR="00D83E9F" w:rsidRPr="006E79EB" w:rsidRDefault="00D83E9F" w:rsidP="00D83E9F">
      <w:pPr>
        <w:pStyle w:val="a5"/>
        <w:autoSpaceDE/>
        <w:autoSpaceDN/>
        <w:ind w:left="700"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социальная значимость проекта;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оригинальность и перспективность реализуемых программ;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широта охвата проекта, количество привлеченных участников;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разноуровневость взаимодействия с органами местного самоуправления, представителями общественных организаций общественными советами;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организация рекламной кампании проекта (листовки, информационные стенды, банеры, СМИ, использование интернет ресурсов и социальных сетей);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перспективность;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практические результаты деятельности;</w:t>
      </w:r>
    </w:p>
    <w:p w:rsidR="00D83E9F" w:rsidRPr="006E79EB" w:rsidRDefault="00D83E9F" w:rsidP="006949F4">
      <w:pPr>
        <w:widowControl/>
        <w:numPr>
          <w:ilvl w:val="0"/>
          <w:numId w:val="12"/>
        </w:numPr>
        <w:autoSpaceDE/>
        <w:autoSpaceDN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оформление результатов проекта (фотографии, схемы, диаграммы, компьютерные презентации, благодарственные и сопроводительные письма, видео-фильмы, отзывы участников и др.).</w:t>
      </w:r>
    </w:p>
    <w:p w:rsidR="00D83E9F" w:rsidRPr="006E79EB" w:rsidRDefault="00D83E9F" w:rsidP="00D83E9F">
      <w:pPr>
        <w:autoSpaceDE/>
        <w:autoSpaceDN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Предпочтение отдается </w:t>
      </w:r>
      <w:r w:rsidR="003C04A8"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добровольческим проектам, уже реализуе</w:t>
      </w: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мым на момент проведения конкурса, а также проектам, реализация которых была успешно завершена.</w:t>
      </w:r>
    </w:p>
    <w:p w:rsidR="00D83E9F" w:rsidRPr="006E79EB" w:rsidRDefault="00D83E9F" w:rsidP="00D83E9F">
      <w:pPr>
        <w:autoSpaceDE/>
        <w:autoSpaceDN/>
        <w:ind w:firstLine="340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D83E9F" w:rsidRPr="006E79EB" w:rsidRDefault="00FD41FA" w:rsidP="00D83E9F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1069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5</w:t>
      </w:r>
      <w:r w:rsidR="00D83E9F" w:rsidRPr="006E79E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.Структура проекта</w:t>
      </w:r>
    </w:p>
    <w:p w:rsidR="00D83E9F" w:rsidRPr="006E79EB" w:rsidRDefault="00D83E9F" w:rsidP="00D83E9F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700" w:firstLine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полное наименование проекта;</w:t>
      </w: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краткая аннотация проекта (кто выполняет, почему нужен, аудитория проекта, каковы цели и задачи проекта, каким образом осуществляется реализация проекта, продолжительность проекта, руководители и консультанты);</w:t>
      </w: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описание детской </w:t>
      </w:r>
      <w:r w:rsidR="003C04A8"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добровольческой </w:t>
      </w: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организации - история организации, цели и задачи, традиции, символы и талисманы;</w:t>
      </w: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описание проекта: Почему нужен проект? Каковы цели и задачи проекта? Какой опыт работы детской организации имеется в выбранной области? Каким образом осуществляется реализация проекта? Какова продолжительность проекта? География проекта? Кого привлекаете к реализации проекта? Какая работа будет проведена с органами местного самоуправления, с представителями общественных организаций, ветеранами, компетентными специалистами, представителями общественности. Каким образом реализация проекта повлияет на среду, территорию и т.д.?</w:t>
      </w: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D83E9F" w:rsidRPr="006E79EB" w:rsidRDefault="00D83E9F" w:rsidP="006949F4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конкретные результаты - конкретная информация о результатах проекта по проводим мероприятиям, степени достижения поставленных целей, количественная и качественная оценка результатов;</w:t>
      </w:r>
    </w:p>
    <w:p w:rsidR="003C04A8" w:rsidRPr="006E79EB" w:rsidRDefault="00D83E9F" w:rsidP="003C04A8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t>перспективы дальнейшего развития проекта, как предполагается развивать деятельность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6218C7" w:rsidRPr="006E79EB" w:rsidRDefault="00D83E9F" w:rsidP="003C04A8">
      <w:pPr>
        <w:numPr>
          <w:ilvl w:val="0"/>
          <w:numId w:val="14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E79EB"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 xml:space="preserve">адреса и контактные телефоны организаторов Проекта. </w:t>
      </w:r>
    </w:p>
    <w:p w:rsidR="00F465AB" w:rsidRDefault="00F465AB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</w:p>
    <w:p w:rsidR="00F465AB" w:rsidRDefault="00F465AB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</w:p>
    <w:p w:rsidR="00F465AB" w:rsidRDefault="00F465AB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</w:p>
    <w:p w:rsidR="00F465AB" w:rsidRDefault="00F465AB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КОНКУРС ДЕТСКОЙ ТАКТИЛЬНОЙ РУКОДЕЛЬНОЙ КНИГИ</w:t>
      </w: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«ТЕПЛО СЕРДЕЦ - ТЕПЛО ЛАДОШЕК»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Конкурс объявлен совместно с Российской государственной библиотекой для слепых (РГБС). Проводится с заботой о слепых и слабовидящих детях дошкольного и младшего школьного возраста.  </w:t>
      </w:r>
    </w:p>
    <w:p w:rsidR="00D83E9F" w:rsidRPr="006E79EB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Среди нас живут дети, которые видят, ощущают мир по-особому: через звуки, запахи, прикасаясь к предметам кончиками пальцев. Это слепые и слабовидящие ребята. Как и все дети, они любят читать. Но обычные книги им недоступны. Для них издаются специальные, изготовленные выпуклыми точками, книги (азбукой Брайля). Но дошкольники и младшие школьники такой азбукой ещё не владеют, и для них, для их развития очень важно, как можно раньше, дотрагиваясь до предметов понять, какие они в жизни: по форме, размерам, ощущениям. Они только на ощупь могут представить себе солнце, траву, животных, лес, реку. И это можно сделать через тактильную книжку-игрушку. К сожалению, поставить на поток производство тактильных книжек практич</w:t>
      </w:r>
      <w:r w:rsidR="003C04A8"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ески невозможно, потому что при</w:t>
      </w: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их изготовлении требуется ручной труд: в каждую книгу буквально привносится душевное тепло и добрая энергетика.</w:t>
      </w:r>
    </w:p>
    <w:p w:rsidR="00D83E9F" w:rsidRPr="006E79EB" w:rsidRDefault="00D83E9F" w:rsidP="00D83E9F">
      <w:pPr>
        <w:keepNext/>
        <w:widowControl/>
        <w:autoSpaceDE/>
        <w:autoSpaceDN/>
        <w:spacing w:before="60" w:after="60"/>
        <w:ind w:firstLine="340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Тактильная рукодельная книга – объемна</w:t>
      </w:r>
      <w:r w:rsidR="003538C9"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я</w:t>
      </w: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, фактурна</w:t>
      </w:r>
      <w:r w:rsidR="003538C9"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я</w:t>
      </w:r>
      <w:r w:rsidRPr="006E79EB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, выполнена из различных материалов. Производство книжек-игрушек – дело увлекательное, творческое, но непростое, требует навыков, знаний, а главное - терпения и желания помочь этим детям.</w:t>
      </w:r>
    </w:p>
    <w:p w:rsidR="00D83E9F" w:rsidRPr="006E79EB" w:rsidRDefault="00D83E9F" w:rsidP="00D83E9F">
      <w:pPr>
        <w:pStyle w:val="a5"/>
        <w:ind w:left="720" w:right="105" w:firstLine="0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1.Цель конкурса</w:t>
      </w:r>
    </w:p>
    <w:p w:rsidR="00D83E9F" w:rsidRPr="006E79EB" w:rsidRDefault="00D83E9F" w:rsidP="00D83E9F">
      <w:pPr>
        <w:pStyle w:val="a5"/>
        <w:ind w:left="720" w:right="105" w:firstLine="0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ab/>
        <w:t>Пополнение фонда тактильных рукодельных книг в специализированных библиотеках для слепых, детских садах и школах, где находятся такие дети.</w:t>
      </w:r>
    </w:p>
    <w:p w:rsidR="00D83E9F" w:rsidRPr="006E79EB" w:rsidRDefault="00D83E9F" w:rsidP="00D83E9F">
      <w:pPr>
        <w:pStyle w:val="a5"/>
        <w:ind w:left="720" w:right="105" w:firstLine="0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pStyle w:val="a5"/>
        <w:ind w:left="720" w:right="105" w:firstLine="0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2.Задачи конкурса</w:t>
      </w:r>
    </w:p>
    <w:p w:rsidR="00D83E9F" w:rsidRPr="006E79EB" w:rsidRDefault="00D83E9F" w:rsidP="00D83E9F">
      <w:pPr>
        <w:pStyle w:val="a5"/>
        <w:ind w:left="720" w:right="105" w:firstLine="0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•</w:t>
      </w:r>
      <w:r w:rsidRPr="006E79EB">
        <w:rPr>
          <w:rFonts w:ascii="Times New Roman" w:hAnsi="Times New Roman" w:cs="Times New Roman"/>
          <w:sz w:val="24"/>
        </w:rPr>
        <w:tab/>
        <w:t xml:space="preserve">объединение творческих возможностей взрослых: специалистов, воспитателей, родителей и детей, приобщение их к совместному созданию рукодельных тактильных книг; 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•</w:t>
      </w:r>
      <w:r w:rsidRPr="006E79EB">
        <w:rPr>
          <w:rFonts w:ascii="Times New Roman" w:hAnsi="Times New Roman" w:cs="Times New Roman"/>
          <w:sz w:val="24"/>
        </w:rPr>
        <w:tab/>
        <w:t>организация и проведение мероприятий по продвижению тактильных рукодельных книг, способствующих социализации в обществе детей с ограниченными возможностями здоровья.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3. Участники конкурса.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</w:t>
      </w:r>
      <w:r w:rsidRPr="006E79EB">
        <w:rPr>
          <w:rFonts w:ascii="Times New Roman" w:hAnsi="Times New Roman" w:cs="Times New Roman"/>
          <w:sz w:val="24"/>
        </w:rPr>
        <w:tab/>
        <w:t xml:space="preserve">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41513">
      <w:pPr>
        <w:pStyle w:val="a5"/>
        <w:numPr>
          <w:ilvl w:val="0"/>
          <w:numId w:val="41"/>
        </w:numPr>
        <w:ind w:right="105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Номинации</w:t>
      </w:r>
    </w:p>
    <w:p w:rsidR="00D83E9F" w:rsidRPr="006E79EB" w:rsidRDefault="00D83E9F" w:rsidP="00D83E9F">
      <w:pPr>
        <w:pStyle w:val="a5"/>
        <w:ind w:left="720" w:right="105" w:firstLine="0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– «Мягкая сказка» (художественная тактильная книга);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 – «Особая книжка для пальчиков» (учебное тактильное пособие);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– «Я сам/сама»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</w:t>
      </w:r>
      <w:r w:rsidR="003C04A8" w:rsidRPr="006E79EB">
        <w:rPr>
          <w:rFonts w:ascii="Times New Roman" w:hAnsi="Times New Roman" w:cs="Times New Roman"/>
          <w:sz w:val="24"/>
        </w:rPr>
        <w:t>лицевую часть одежды и изнанку)</w:t>
      </w:r>
      <w:r w:rsidRPr="006E79EB">
        <w:rPr>
          <w:rFonts w:ascii="Times New Roman" w:hAnsi="Times New Roman" w:cs="Times New Roman"/>
          <w:sz w:val="24"/>
        </w:rPr>
        <w:t xml:space="preserve">; </w:t>
      </w:r>
    </w:p>
    <w:p w:rsidR="00D83E9F" w:rsidRPr="006E79EB" w:rsidRDefault="00D83E9F" w:rsidP="00D83E9F">
      <w:pPr>
        <w:ind w:right="105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lastRenderedPageBreak/>
        <w:t>– «Мир вокруг нас».</w:t>
      </w: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Для создания тактильных книг приветствуются любые темы.</w:t>
      </w: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>5.</w:t>
      </w:r>
      <w:r w:rsidR="00D41513">
        <w:rPr>
          <w:rFonts w:ascii="Times New Roman" w:hAnsi="Times New Roman" w:cs="Times New Roman"/>
          <w:b/>
          <w:sz w:val="24"/>
        </w:rPr>
        <w:t xml:space="preserve"> </w:t>
      </w:r>
      <w:r w:rsidRPr="006E79EB">
        <w:rPr>
          <w:rFonts w:ascii="Times New Roman" w:hAnsi="Times New Roman" w:cs="Times New Roman"/>
          <w:b/>
          <w:sz w:val="24"/>
        </w:rPr>
        <w:t>Пожелания к конкурсным работам</w:t>
      </w:r>
    </w:p>
    <w:p w:rsidR="00D83E9F" w:rsidRPr="006E79EB" w:rsidRDefault="00D83E9F" w:rsidP="00D83E9F">
      <w:pPr>
        <w:ind w:right="105"/>
        <w:jc w:val="center"/>
        <w:rPr>
          <w:rFonts w:ascii="Times New Roman" w:hAnsi="Times New Roman" w:cs="Times New Roman"/>
          <w:b/>
          <w:sz w:val="24"/>
        </w:rPr>
      </w:pP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Тактильная рукодельная книга не должна превышать 6 страниц, включая обложку.</w:t>
      </w:r>
    </w:p>
    <w:p w:rsidR="00D83E9F" w:rsidRPr="006E79EB" w:rsidRDefault="00D83E9F" w:rsidP="00D83E9F">
      <w:pPr>
        <w:ind w:right="108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Формат книги – 20х30 см (А-4).</w:t>
      </w:r>
    </w:p>
    <w:p w:rsidR="00D83E9F" w:rsidRPr="006E79EB" w:rsidRDefault="003C04A8" w:rsidP="003C04A8">
      <w:pPr>
        <w:ind w:right="108" w:firstLine="720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Участникам конкурса </w:t>
      </w:r>
      <w:r w:rsidR="00D83E9F" w:rsidRPr="006E79EB">
        <w:rPr>
          <w:rFonts w:ascii="Times New Roman" w:hAnsi="Times New Roman" w:cs="Times New Roman"/>
          <w:sz w:val="24"/>
        </w:rPr>
        <w:t>необходимо строго следовать рекомендациям по изготовлению детской тактильной книги, соотнесенные с Российскими стандартами изготовления тактильных книг.</w:t>
      </w:r>
    </w:p>
    <w:p w:rsidR="00D83E9F" w:rsidRPr="006E79EB" w:rsidRDefault="003C04A8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 xml:space="preserve">Конкурсная </w:t>
      </w:r>
      <w:r w:rsidR="00D83E9F" w:rsidRPr="006E79EB">
        <w:rPr>
          <w:rFonts w:ascii="Times New Roman" w:hAnsi="Times New Roman" w:cs="Times New Roman"/>
          <w:sz w:val="24"/>
        </w:rPr>
        <w:t>работа может име</w:t>
      </w:r>
      <w:r w:rsidRPr="006E79EB">
        <w:rPr>
          <w:rFonts w:ascii="Times New Roman" w:hAnsi="Times New Roman" w:cs="Times New Roman"/>
          <w:sz w:val="24"/>
        </w:rPr>
        <w:t xml:space="preserve">ть группу авторов-создателей и </w:t>
      </w:r>
      <w:r w:rsidR="00D83E9F" w:rsidRPr="006E79EB">
        <w:rPr>
          <w:rFonts w:ascii="Times New Roman" w:hAnsi="Times New Roman" w:cs="Times New Roman"/>
          <w:sz w:val="24"/>
        </w:rPr>
        <w:t>должна сопровождаться информацией о названии организации, авторах (ФИО, возраст, род занятий, почтовый адрес, телефон для связи). Присыла</w:t>
      </w:r>
      <w:r w:rsidRPr="006E79EB">
        <w:rPr>
          <w:rFonts w:ascii="Times New Roman" w:hAnsi="Times New Roman" w:cs="Times New Roman"/>
          <w:sz w:val="24"/>
        </w:rPr>
        <w:t xml:space="preserve">я рукодельные тактильные книги на конкурс, тем самым </w:t>
      </w:r>
      <w:r w:rsidR="00D83E9F" w:rsidRPr="006E79EB">
        <w:rPr>
          <w:rFonts w:ascii="Times New Roman" w:hAnsi="Times New Roman" w:cs="Times New Roman"/>
          <w:sz w:val="24"/>
        </w:rPr>
        <w:t>дается согласие на использование и обработку указанных персональных данных.</w:t>
      </w: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Конкурсные работы обратно не возвр</w:t>
      </w:r>
      <w:r w:rsidR="003C04A8" w:rsidRPr="006E79EB">
        <w:rPr>
          <w:rFonts w:ascii="Times New Roman" w:hAnsi="Times New Roman" w:cs="Times New Roman"/>
          <w:sz w:val="24"/>
        </w:rPr>
        <w:t xml:space="preserve">ащаются, они передаются в фонд </w:t>
      </w:r>
      <w:r w:rsidRPr="006E79EB">
        <w:rPr>
          <w:rFonts w:ascii="Times New Roman" w:hAnsi="Times New Roman" w:cs="Times New Roman"/>
          <w:sz w:val="24"/>
        </w:rPr>
        <w:t>библиотеки для слепых.</w:t>
      </w: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ind w:right="108" w:firstLine="720"/>
        <w:jc w:val="both"/>
        <w:rPr>
          <w:rFonts w:ascii="Times New Roman" w:hAnsi="Times New Roman" w:cs="Times New Roman"/>
          <w:sz w:val="24"/>
        </w:rPr>
      </w:pPr>
    </w:p>
    <w:p w:rsidR="00D83E9F" w:rsidRPr="006E79EB" w:rsidRDefault="00D83E9F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ar-SA"/>
        </w:rPr>
      </w:pPr>
      <w:r w:rsidRPr="006E7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ar-SA"/>
        </w:rPr>
        <w:t>Приложение 1</w:t>
      </w:r>
    </w:p>
    <w:p w:rsidR="00D83E9F" w:rsidRPr="006E79EB" w:rsidRDefault="00D83E9F" w:rsidP="00D83E9F">
      <w:pPr>
        <w:pStyle w:val="a3"/>
        <w:spacing w:before="3"/>
        <w:rPr>
          <w:rFonts w:ascii="Times New Roman" w:hAnsi="Times New Roman" w:cs="Times New Roman"/>
          <w:b/>
          <w:sz w:val="31"/>
        </w:rPr>
      </w:pPr>
    </w:p>
    <w:p w:rsidR="00D83E9F" w:rsidRPr="006E79EB" w:rsidRDefault="00D83E9F" w:rsidP="00D83E9F">
      <w:pPr>
        <w:spacing w:line="276" w:lineRule="auto"/>
        <w:ind w:left="222" w:firstLine="427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Образец сопроводительного письма, </w:t>
      </w:r>
    </w:p>
    <w:p w:rsidR="00D83E9F" w:rsidRPr="006E79EB" w:rsidRDefault="00D83E9F" w:rsidP="00D83E9F">
      <w:pPr>
        <w:spacing w:line="276" w:lineRule="auto"/>
        <w:ind w:left="222" w:firstLine="427"/>
        <w:jc w:val="center"/>
        <w:rPr>
          <w:rFonts w:ascii="Times New Roman" w:hAnsi="Times New Roman" w:cs="Times New Roman"/>
          <w:b/>
          <w:sz w:val="24"/>
        </w:rPr>
      </w:pPr>
      <w:r w:rsidRPr="006E79EB">
        <w:rPr>
          <w:rFonts w:ascii="Times New Roman" w:hAnsi="Times New Roman" w:cs="Times New Roman"/>
          <w:b/>
          <w:sz w:val="24"/>
        </w:rPr>
        <w:t xml:space="preserve">прилагаемого к детским творческим работам для участия в </w:t>
      </w:r>
      <w:r w:rsidR="00F5706B">
        <w:rPr>
          <w:rFonts w:ascii="Times New Roman" w:hAnsi="Times New Roman" w:cs="Times New Roman"/>
          <w:b/>
          <w:sz w:val="24"/>
        </w:rPr>
        <w:t>муниципальном</w:t>
      </w:r>
      <w:r w:rsidRPr="006E79EB">
        <w:rPr>
          <w:rFonts w:ascii="Times New Roman" w:hAnsi="Times New Roman" w:cs="Times New Roman"/>
          <w:b/>
          <w:sz w:val="24"/>
        </w:rPr>
        <w:t xml:space="preserve"> фестивале «Детство без границ»</w:t>
      </w:r>
    </w:p>
    <w:p w:rsidR="00D83E9F" w:rsidRPr="006E79EB" w:rsidRDefault="00D83E9F" w:rsidP="00D83E9F">
      <w:pPr>
        <w:spacing w:before="4"/>
        <w:ind w:left="649"/>
        <w:jc w:val="center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>(предоставляется в электронном и распечатанном виде).</w:t>
      </w:r>
    </w:p>
    <w:p w:rsidR="00D83E9F" w:rsidRPr="006E79EB" w:rsidRDefault="00D83E9F" w:rsidP="00D83E9F">
      <w:pPr>
        <w:pStyle w:val="a3"/>
        <w:spacing w:before="10"/>
        <w:rPr>
          <w:rFonts w:ascii="Times New Roman" w:hAnsi="Times New Roman" w:cs="Times New Roman"/>
          <w:b/>
          <w:sz w:val="23"/>
        </w:rPr>
      </w:pPr>
    </w:p>
    <w:p w:rsidR="00D83E9F" w:rsidRPr="006E79EB" w:rsidRDefault="003C04A8" w:rsidP="003C04A8">
      <w:pPr>
        <w:pStyle w:val="a5"/>
        <w:tabs>
          <w:tab w:val="left" w:pos="930"/>
        </w:tabs>
        <w:ind w:left="649" w:right="111" w:firstLine="0"/>
        <w:rPr>
          <w:rFonts w:ascii="Times New Roman" w:hAnsi="Times New Roman" w:cs="Times New Roman"/>
          <w:sz w:val="24"/>
        </w:rPr>
      </w:pPr>
      <w:r w:rsidRPr="006E79EB">
        <w:rPr>
          <w:rFonts w:ascii="Times New Roman" w:hAnsi="Times New Roman" w:cs="Times New Roman"/>
          <w:sz w:val="24"/>
        </w:rPr>
        <w:tab/>
      </w:r>
      <w:r w:rsidR="00D83E9F" w:rsidRPr="006E79EB">
        <w:rPr>
          <w:rFonts w:ascii="Times New Roman" w:hAnsi="Times New Roman" w:cs="Times New Roman"/>
          <w:sz w:val="24"/>
        </w:rPr>
        <w:t>Направ</w:t>
      </w:r>
      <w:r w:rsidRPr="006E79EB">
        <w:rPr>
          <w:rFonts w:ascii="Times New Roman" w:hAnsi="Times New Roman" w:cs="Times New Roman"/>
          <w:sz w:val="24"/>
        </w:rPr>
        <w:t>ляем</w:t>
      </w:r>
      <w:r w:rsidR="00D83E9F" w:rsidRPr="006E79EB">
        <w:rPr>
          <w:rFonts w:ascii="Times New Roman" w:hAnsi="Times New Roman" w:cs="Times New Roman"/>
          <w:sz w:val="24"/>
        </w:rPr>
        <w:t xml:space="preserve"> в Координационный комитет </w:t>
      </w:r>
      <w:r w:rsidR="00F5706B">
        <w:rPr>
          <w:rFonts w:ascii="Times New Roman" w:hAnsi="Times New Roman" w:cs="Times New Roman"/>
          <w:sz w:val="24"/>
        </w:rPr>
        <w:t>муниципального</w:t>
      </w:r>
      <w:r w:rsidR="00D83E9F" w:rsidRPr="006E79EB">
        <w:rPr>
          <w:rFonts w:ascii="Times New Roman" w:hAnsi="Times New Roman" w:cs="Times New Roman"/>
          <w:sz w:val="24"/>
        </w:rPr>
        <w:t xml:space="preserve"> фестиваля «Детство без границ» работы победителей и активных участников районного фестиваля «Детство без</w:t>
      </w:r>
      <w:r w:rsidR="00D83E9F" w:rsidRPr="006E79EB">
        <w:rPr>
          <w:rFonts w:ascii="Times New Roman" w:hAnsi="Times New Roman" w:cs="Times New Roman"/>
          <w:spacing w:val="-1"/>
          <w:sz w:val="24"/>
        </w:rPr>
        <w:t xml:space="preserve"> </w:t>
      </w:r>
      <w:r w:rsidR="00D83E9F" w:rsidRPr="006E79EB">
        <w:rPr>
          <w:rFonts w:ascii="Times New Roman" w:hAnsi="Times New Roman" w:cs="Times New Roman"/>
          <w:sz w:val="24"/>
        </w:rPr>
        <w:t>границ»</w:t>
      </w:r>
      <w:r w:rsidRPr="006E79EB">
        <w:rPr>
          <w:rFonts w:ascii="Times New Roman" w:hAnsi="Times New Roman" w:cs="Times New Roman"/>
          <w:sz w:val="24"/>
        </w:rPr>
        <w:t xml:space="preserve">   _______ района Курской области</w:t>
      </w:r>
      <w:r w:rsidR="00D83E9F" w:rsidRPr="006E79EB">
        <w:rPr>
          <w:rFonts w:ascii="Times New Roman" w:hAnsi="Times New Roman" w:cs="Times New Roman"/>
          <w:sz w:val="24"/>
        </w:rPr>
        <w:t>:</w:t>
      </w:r>
    </w:p>
    <w:p w:rsidR="00D83E9F" w:rsidRPr="006E79EB" w:rsidRDefault="00D83E9F" w:rsidP="00D83E9F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D83E9F" w:rsidRPr="006E79EB" w:rsidRDefault="00D83E9F" w:rsidP="00D83E9F">
      <w:pPr>
        <w:pStyle w:val="a3"/>
        <w:rPr>
          <w:rFonts w:ascii="Times New Roman" w:hAnsi="Times New Roman" w:cs="Times New Roman"/>
          <w:sz w:val="20"/>
        </w:rPr>
      </w:pPr>
    </w:p>
    <w:p w:rsidR="00D83E9F" w:rsidRPr="006E79EB" w:rsidRDefault="00D83E9F" w:rsidP="00D83E9F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69"/>
        <w:gridCol w:w="847"/>
        <w:gridCol w:w="1274"/>
        <w:gridCol w:w="1874"/>
        <w:gridCol w:w="1699"/>
        <w:gridCol w:w="993"/>
        <w:gridCol w:w="1133"/>
      </w:tblGrid>
      <w:tr w:rsidR="00D83E9F" w:rsidRPr="006E79EB" w:rsidTr="00D83E9F">
        <w:trPr>
          <w:trHeight w:val="2445"/>
        </w:trPr>
        <w:tc>
          <w:tcPr>
            <w:tcW w:w="530" w:type="dxa"/>
          </w:tcPr>
          <w:p w:rsidR="00D83E9F" w:rsidRPr="006E79EB" w:rsidRDefault="00D83E9F" w:rsidP="00D83E9F">
            <w:pPr>
              <w:pStyle w:val="TableParagraph"/>
              <w:spacing w:before="0" w:line="28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69" w:type="dxa"/>
            <w:textDirection w:val="btLr"/>
          </w:tcPr>
          <w:p w:rsidR="00D83E9F" w:rsidRPr="006E79EB" w:rsidRDefault="00D83E9F" w:rsidP="00D83E9F">
            <w:pPr>
              <w:pStyle w:val="TableParagraph"/>
              <w:spacing w:line="244" w:lineRule="auto"/>
              <w:ind w:left="-1" w:right="385" w:firstLine="427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Наименование конкурса, акции</w:t>
            </w:r>
          </w:p>
        </w:tc>
        <w:tc>
          <w:tcPr>
            <w:tcW w:w="847" w:type="dxa"/>
            <w:textDirection w:val="btLr"/>
          </w:tcPr>
          <w:p w:rsidR="00D83E9F" w:rsidRPr="006E79EB" w:rsidRDefault="00D83E9F" w:rsidP="00D83E9F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274" w:type="dxa"/>
            <w:textDirection w:val="btLr"/>
          </w:tcPr>
          <w:p w:rsidR="00D83E9F" w:rsidRPr="006E79EB" w:rsidRDefault="00D83E9F" w:rsidP="00D83E9F">
            <w:pPr>
              <w:pStyle w:val="TableParagraph"/>
              <w:spacing w:before="109" w:line="247" w:lineRule="auto"/>
              <w:ind w:right="1278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1874" w:type="dxa"/>
            <w:textDirection w:val="btLr"/>
          </w:tcPr>
          <w:p w:rsidR="00D83E9F" w:rsidRPr="006E79EB" w:rsidRDefault="00D83E9F" w:rsidP="00D83E9F">
            <w:pPr>
              <w:pStyle w:val="TableParagraph"/>
              <w:spacing w:line="247" w:lineRule="auto"/>
              <w:ind w:left="-1" w:firstLine="480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Фамилия и Имя автора (авторов)</w:t>
            </w:r>
          </w:p>
        </w:tc>
        <w:tc>
          <w:tcPr>
            <w:tcW w:w="1699" w:type="dxa"/>
            <w:textDirection w:val="btLr"/>
          </w:tcPr>
          <w:p w:rsidR="00D83E9F" w:rsidRPr="006E79EB" w:rsidRDefault="00D83E9F" w:rsidP="00D83E9F">
            <w:pPr>
              <w:pStyle w:val="TableParagraph"/>
              <w:tabs>
                <w:tab w:val="left" w:pos="1455"/>
              </w:tabs>
              <w:spacing w:line="247" w:lineRule="auto"/>
              <w:ind w:right="111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Название</w:t>
            </w:r>
            <w:r w:rsidRPr="006E79EB">
              <w:rPr>
                <w:rFonts w:ascii="Times New Roman" w:hAnsi="Times New Roman" w:cs="Times New Roman"/>
                <w:sz w:val="24"/>
              </w:rPr>
              <w:tab/>
            </w:r>
            <w:r w:rsidRPr="006E79EB">
              <w:rPr>
                <w:rFonts w:ascii="Times New Roman" w:hAnsi="Times New Roman" w:cs="Times New Roman"/>
                <w:spacing w:val="-4"/>
                <w:sz w:val="24"/>
              </w:rPr>
              <w:t xml:space="preserve">детской </w:t>
            </w:r>
            <w:r w:rsidRPr="006E79EB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993" w:type="dxa"/>
            <w:textDirection w:val="btLr"/>
          </w:tcPr>
          <w:p w:rsidR="00D83E9F" w:rsidRPr="006E79EB" w:rsidRDefault="00D83E9F" w:rsidP="00D83E9F">
            <w:pPr>
              <w:pStyle w:val="TableParagraph"/>
              <w:spacing w:before="114"/>
              <w:ind w:left="427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D83E9F" w:rsidRPr="006E79EB" w:rsidRDefault="00D83E9F" w:rsidP="00D83E9F">
            <w:pPr>
              <w:pStyle w:val="TableParagraph"/>
              <w:spacing w:before="2" w:line="290" w:lineRule="exact"/>
              <w:ind w:left="-1" w:right="455" w:firstLine="427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Руководителя (полностью)</w:t>
            </w:r>
          </w:p>
        </w:tc>
        <w:tc>
          <w:tcPr>
            <w:tcW w:w="1133" w:type="dxa"/>
            <w:textDirection w:val="btLr"/>
          </w:tcPr>
          <w:p w:rsidR="00D83E9F" w:rsidRPr="006E79EB" w:rsidRDefault="00D83E9F" w:rsidP="00D83E9F">
            <w:pPr>
              <w:pStyle w:val="TableParagraph"/>
              <w:tabs>
                <w:tab w:val="left" w:pos="1242"/>
              </w:tabs>
              <w:spacing w:before="112" w:line="247" w:lineRule="auto"/>
              <w:ind w:right="114"/>
              <w:rPr>
                <w:rFonts w:ascii="Times New Roman" w:hAnsi="Times New Roman" w:cs="Times New Roman"/>
                <w:sz w:val="24"/>
              </w:rPr>
            </w:pPr>
            <w:r w:rsidRPr="006E79EB">
              <w:rPr>
                <w:rFonts w:ascii="Times New Roman" w:hAnsi="Times New Roman" w:cs="Times New Roman"/>
                <w:sz w:val="24"/>
              </w:rPr>
              <w:t>Полный</w:t>
            </w:r>
            <w:r w:rsidRPr="006E79EB">
              <w:rPr>
                <w:rFonts w:ascii="Times New Roman" w:hAnsi="Times New Roman" w:cs="Times New Roman"/>
                <w:sz w:val="24"/>
              </w:rPr>
              <w:tab/>
            </w:r>
            <w:r w:rsidRPr="006E79EB">
              <w:rPr>
                <w:rFonts w:ascii="Times New Roman" w:hAnsi="Times New Roman" w:cs="Times New Roman"/>
                <w:spacing w:val="-3"/>
                <w:sz w:val="24"/>
              </w:rPr>
              <w:t xml:space="preserve">почтовый </w:t>
            </w:r>
            <w:r w:rsidRPr="006E79EB">
              <w:rPr>
                <w:rFonts w:ascii="Times New Roman" w:hAnsi="Times New Roman" w:cs="Times New Roman"/>
                <w:sz w:val="24"/>
              </w:rPr>
              <w:t>адрес</w:t>
            </w:r>
            <w:r w:rsidR="00426CC8" w:rsidRPr="006E79EB">
              <w:rPr>
                <w:rFonts w:ascii="Times New Roman" w:hAnsi="Times New Roman" w:cs="Times New Roman"/>
                <w:sz w:val="24"/>
              </w:rPr>
              <w:t>, контактный телефон</w:t>
            </w:r>
          </w:p>
        </w:tc>
      </w:tr>
      <w:tr w:rsidR="003538C9" w:rsidRPr="006E79EB" w:rsidTr="003538C9">
        <w:trPr>
          <w:trHeight w:val="557"/>
        </w:trPr>
        <w:tc>
          <w:tcPr>
            <w:tcW w:w="530" w:type="dxa"/>
          </w:tcPr>
          <w:p w:rsidR="003538C9" w:rsidRPr="006E79EB" w:rsidRDefault="003538C9" w:rsidP="00D83E9F">
            <w:pPr>
              <w:pStyle w:val="TableParagraph"/>
              <w:spacing w:before="0" w:line="281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extDirection w:val="btLr"/>
          </w:tcPr>
          <w:p w:rsidR="003538C9" w:rsidRPr="006E79EB" w:rsidRDefault="003538C9" w:rsidP="00D83E9F">
            <w:pPr>
              <w:pStyle w:val="TableParagraph"/>
              <w:spacing w:line="244" w:lineRule="auto"/>
              <w:ind w:left="-1" w:right="385" w:firstLine="4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extDirection w:val="btLr"/>
          </w:tcPr>
          <w:p w:rsidR="003538C9" w:rsidRPr="006E79EB" w:rsidRDefault="003538C9" w:rsidP="00D83E9F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extDirection w:val="btLr"/>
          </w:tcPr>
          <w:p w:rsidR="003538C9" w:rsidRPr="006E79EB" w:rsidRDefault="003538C9" w:rsidP="00D83E9F">
            <w:pPr>
              <w:pStyle w:val="TableParagraph"/>
              <w:spacing w:before="109" w:line="247" w:lineRule="auto"/>
              <w:ind w:right="127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  <w:textDirection w:val="btLr"/>
          </w:tcPr>
          <w:p w:rsidR="003538C9" w:rsidRPr="006E79EB" w:rsidRDefault="003538C9" w:rsidP="00D83E9F">
            <w:pPr>
              <w:pStyle w:val="TableParagraph"/>
              <w:spacing w:line="247" w:lineRule="auto"/>
              <w:ind w:left="-1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textDirection w:val="btLr"/>
          </w:tcPr>
          <w:p w:rsidR="003538C9" w:rsidRPr="006E79EB" w:rsidRDefault="003538C9" w:rsidP="00D83E9F">
            <w:pPr>
              <w:pStyle w:val="TableParagraph"/>
              <w:tabs>
                <w:tab w:val="left" w:pos="1455"/>
              </w:tabs>
              <w:spacing w:line="247" w:lineRule="auto"/>
              <w:ind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3538C9" w:rsidRPr="006E79EB" w:rsidRDefault="003538C9" w:rsidP="00D83E9F">
            <w:pPr>
              <w:pStyle w:val="TableParagraph"/>
              <w:spacing w:before="114"/>
              <w:ind w:left="4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extDirection w:val="btLr"/>
          </w:tcPr>
          <w:p w:rsidR="003538C9" w:rsidRPr="006E79EB" w:rsidRDefault="003538C9" w:rsidP="00D83E9F">
            <w:pPr>
              <w:pStyle w:val="TableParagraph"/>
              <w:tabs>
                <w:tab w:val="left" w:pos="1242"/>
              </w:tabs>
              <w:spacing w:before="112" w:line="247" w:lineRule="auto"/>
              <w:ind w:right="11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3E9F" w:rsidRPr="006E79EB" w:rsidRDefault="00D83E9F" w:rsidP="00D83E9F">
      <w:pPr>
        <w:pStyle w:val="a3"/>
        <w:rPr>
          <w:rFonts w:ascii="Times New Roman" w:hAnsi="Times New Roman" w:cs="Times New Roman"/>
          <w:sz w:val="20"/>
        </w:rPr>
      </w:pPr>
    </w:p>
    <w:p w:rsidR="00D83E9F" w:rsidRPr="006E79EB" w:rsidRDefault="00D83E9F" w:rsidP="00D83E9F">
      <w:pPr>
        <w:pStyle w:val="a3"/>
        <w:rPr>
          <w:rFonts w:ascii="Times New Roman" w:hAnsi="Times New Roman" w:cs="Times New Roman"/>
          <w:sz w:val="20"/>
        </w:rPr>
      </w:pPr>
    </w:p>
    <w:p w:rsidR="00D83E9F" w:rsidRPr="006E79EB" w:rsidRDefault="00D83E9F" w:rsidP="00D83E9F">
      <w:pPr>
        <w:pStyle w:val="a3"/>
        <w:spacing w:before="6"/>
        <w:rPr>
          <w:rFonts w:ascii="Times New Roman" w:hAnsi="Times New Roman" w:cs="Times New Roman"/>
          <w:sz w:val="23"/>
        </w:rPr>
      </w:pPr>
    </w:p>
    <w:p w:rsidR="00D83E9F" w:rsidRPr="006E79EB" w:rsidRDefault="00D83E9F" w:rsidP="00D83E9F">
      <w:pPr>
        <w:pStyle w:val="a3"/>
        <w:spacing w:before="100"/>
        <w:ind w:left="649"/>
        <w:rPr>
          <w:rFonts w:ascii="Times New Roman" w:hAnsi="Times New Roman" w:cs="Times New Roman"/>
        </w:rPr>
      </w:pPr>
      <w:r w:rsidRPr="006E79EB">
        <w:rPr>
          <w:rFonts w:ascii="Times New Roman" w:hAnsi="Times New Roman" w:cs="Times New Roman"/>
        </w:rPr>
        <w:t>Подпись.</w:t>
      </w:r>
    </w:p>
    <w:p w:rsidR="00D83E9F" w:rsidRPr="006E79EB" w:rsidRDefault="00D83E9F" w:rsidP="00D83E9F">
      <w:pPr>
        <w:pStyle w:val="a3"/>
        <w:spacing w:before="100"/>
        <w:ind w:left="649"/>
        <w:rPr>
          <w:rFonts w:ascii="Times New Roman" w:hAnsi="Times New Roman" w:cs="Times New Roman"/>
        </w:rPr>
      </w:pPr>
    </w:p>
    <w:p w:rsidR="003538C9" w:rsidRPr="006E79EB" w:rsidRDefault="003538C9" w:rsidP="00D83E9F">
      <w:pPr>
        <w:keepNext/>
        <w:widowControl/>
        <w:tabs>
          <w:tab w:val="left" w:pos="520"/>
        </w:tabs>
        <w:autoSpaceDE/>
        <w:autoSpaceDN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Pr="006E79EB" w:rsidRDefault="00D83E9F" w:rsidP="00D83E9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bidi="ar-SA"/>
        </w:rPr>
      </w:pPr>
    </w:p>
    <w:p w:rsidR="00D83E9F" w:rsidRDefault="00D83E9F" w:rsidP="00D83E9F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i/>
          <w:sz w:val="20"/>
          <w:szCs w:val="20"/>
          <w:lang w:bidi="ar-SA"/>
        </w:rPr>
      </w:pPr>
    </w:p>
    <w:sectPr w:rsidR="00D83E9F" w:rsidSect="00EB3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4" w:right="71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73" w:rsidRDefault="003F4973" w:rsidP="00F401CC">
      <w:r>
        <w:separator/>
      </w:r>
    </w:p>
  </w:endnote>
  <w:endnote w:type="continuationSeparator" w:id="0">
    <w:p w:rsidR="003F4973" w:rsidRDefault="003F4973" w:rsidP="00F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A8" w:rsidRDefault="003C04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11063"/>
      <w:docPartObj>
        <w:docPartGallery w:val="Page Numbers (Bottom of Page)"/>
        <w:docPartUnique/>
      </w:docPartObj>
    </w:sdtPr>
    <w:sdtEndPr/>
    <w:sdtContent>
      <w:p w:rsidR="003C04A8" w:rsidRDefault="003C04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25">
          <w:rPr>
            <w:noProof/>
          </w:rPr>
          <w:t>1</w:t>
        </w:r>
        <w:r>
          <w:fldChar w:fldCharType="end"/>
        </w:r>
      </w:p>
    </w:sdtContent>
  </w:sdt>
  <w:p w:rsidR="003C04A8" w:rsidRDefault="003C04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A8" w:rsidRDefault="003C04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73" w:rsidRDefault="003F4973" w:rsidP="00F401CC">
      <w:r>
        <w:separator/>
      </w:r>
    </w:p>
  </w:footnote>
  <w:footnote w:type="continuationSeparator" w:id="0">
    <w:p w:rsidR="003F4973" w:rsidRDefault="003F4973" w:rsidP="00F4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A8" w:rsidRDefault="003C04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A8" w:rsidRDefault="003C04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A8" w:rsidRDefault="003C04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761"/>
    <w:multiLevelType w:val="hybridMultilevel"/>
    <w:tmpl w:val="416E82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E4C0A"/>
    <w:multiLevelType w:val="hybridMultilevel"/>
    <w:tmpl w:val="D7821F0E"/>
    <w:lvl w:ilvl="0" w:tplc="E6CCB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77B4D"/>
    <w:multiLevelType w:val="hybridMultilevel"/>
    <w:tmpl w:val="35960F64"/>
    <w:lvl w:ilvl="0" w:tplc="EF1A3BFC">
      <w:start w:val="1"/>
      <w:numFmt w:val="decimal"/>
      <w:lvlText w:val="%1."/>
      <w:lvlJc w:val="left"/>
      <w:pPr>
        <w:ind w:left="4432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4448EAE">
      <w:start w:val="1"/>
      <w:numFmt w:val="decimal"/>
      <w:lvlText w:val="%2."/>
      <w:lvlJc w:val="left"/>
      <w:pPr>
        <w:ind w:left="4163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33A6E9A">
      <w:start w:val="1"/>
      <w:numFmt w:val="decimal"/>
      <w:lvlText w:val="%3."/>
      <w:lvlJc w:val="left"/>
      <w:pPr>
        <w:ind w:left="4977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7B0E6E9A">
      <w:numFmt w:val="bullet"/>
      <w:lvlText w:val="•"/>
      <w:lvlJc w:val="left"/>
      <w:pPr>
        <w:ind w:left="5568" w:hanging="360"/>
      </w:pPr>
      <w:rPr>
        <w:rFonts w:hint="default"/>
        <w:lang w:val="ru-RU" w:eastAsia="ru-RU" w:bidi="ru-RU"/>
      </w:rPr>
    </w:lvl>
    <w:lvl w:ilvl="4" w:tplc="AAC84FE6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5" w:tplc="813A042A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6" w:tplc="2ECEF680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7" w:tplc="2D2EAFAA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  <w:lvl w:ilvl="8" w:tplc="BE9E5AF0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A3C46E3"/>
    <w:multiLevelType w:val="hybridMultilevel"/>
    <w:tmpl w:val="5A061F14"/>
    <w:lvl w:ilvl="0" w:tplc="A6024168">
      <w:start w:val="3"/>
      <w:numFmt w:val="upperRoman"/>
      <w:lvlText w:val="%1."/>
      <w:lvlJc w:val="left"/>
      <w:pPr>
        <w:ind w:left="978" w:hanging="329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AA25FFC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70BF50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0EA4B9C">
      <w:numFmt w:val="bullet"/>
      <w:lvlText w:val="•"/>
      <w:lvlJc w:val="left"/>
      <w:pPr>
        <w:ind w:left="2348" w:hanging="632"/>
      </w:pPr>
      <w:rPr>
        <w:rFonts w:hint="default"/>
        <w:lang w:val="ru-RU" w:eastAsia="ru-RU" w:bidi="ru-RU"/>
      </w:rPr>
    </w:lvl>
    <w:lvl w:ilvl="4" w:tplc="230C02E8">
      <w:numFmt w:val="bullet"/>
      <w:lvlText w:val="•"/>
      <w:lvlJc w:val="left"/>
      <w:pPr>
        <w:ind w:left="3396" w:hanging="632"/>
      </w:pPr>
      <w:rPr>
        <w:rFonts w:hint="default"/>
        <w:lang w:val="ru-RU" w:eastAsia="ru-RU" w:bidi="ru-RU"/>
      </w:rPr>
    </w:lvl>
    <w:lvl w:ilvl="5" w:tplc="D25E1B12">
      <w:numFmt w:val="bullet"/>
      <w:lvlText w:val="•"/>
      <w:lvlJc w:val="left"/>
      <w:pPr>
        <w:ind w:left="4444" w:hanging="632"/>
      </w:pPr>
      <w:rPr>
        <w:rFonts w:hint="default"/>
        <w:lang w:val="ru-RU" w:eastAsia="ru-RU" w:bidi="ru-RU"/>
      </w:rPr>
    </w:lvl>
    <w:lvl w:ilvl="6" w:tplc="CB32CF0A">
      <w:numFmt w:val="bullet"/>
      <w:lvlText w:val="•"/>
      <w:lvlJc w:val="left"/>
      <w:pPr>
        <w:ind w:left="5493" w:hanging="632"/>
      </w:pPr>
      <w:rPr>
        <w:rFonts w:hint="default"/>
        <w:lang w:val="ru-RU" w:eastAsia="ru-RU" w:bidi="ru-RU"/>
      </w:rPr>
    </w:lvl>
    <w:lvl w:ilvl="7" w:tplc="35FEA2D4">
      <w:numFmt w:val="bullet"/>
      <w:lvlText w:val="•"/>
      <w:lvlJc w:val="left"/>
      <w:pPr>
        <w:ind w:left="6541" w:hanging="632"/>
      </w:pPr>
      <w:rPr>
        <w:rFonts w:hint="default"/>
        <w:lang w:val="ru-RU" w:eastAsia="ru-RU" w:bidi="ru-RU"/>
      </w:rPr>
    </w:lvl>
    <w:lvl w:ilvl="8" w:tplc="2208D50A">
      <w:numFmt w:val="bullet"/>
      <w:lvlText w:val="•"/>
      <w:lvlJc w:val="left"/>
      <w:pPr>
        <w:ind w:left="7589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0A4642A4"/>
    <w:multiLevelType w:val="hybridMultilevel"/>
    <w:tmpl w:val="9EC8F5C6"/>
    <w:lvl w:ilvl="0" w:tplc="300C8360">
      <w:numFmt w:val="bullet"/>
      <w:lvlText w:val=""/>
      <w:lvlJc w:val="left"/>
      <w:pPr>
        <w:ind w:left="649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2AF6A2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59404290">
      <w:numFmt w:val="bullet"/>
      <w:lvlText w:val="•"/>
      <w:lvlJc w:val="left"/>
      <w:pPr>
        <w:ind w:left="1645" w:hanging="132"/>
      </w:pPr>
      <w:rPr>
        <w:rFonts w:hint="default"/>
        <w:lang w:val="ru-RU" w:eastAsia="ru-RU" w:bidi="ru-RU"/>
      </w:rPr>
    </w:lvl>
    <w:lvl w:ilvl="3" w:tplc="DD2EEC20">
      <w:numFmt w:val="bullet"/>
      <w:lvlText w:val="•"/>
      <w:lvlJc w:val="left"/>
      <w:pPr>
        <w:ind w:left="2650" w:hanging="132"/>
      </w:pPr>
      <w:rPr>
        <w:rFonts w:hint="default"/>
        <w:lang w:val="ru-RU" w:eastAsia="ru-RU" w:bidi="ru-RU"/>
      </w:rPr>
    </w:lvl>
    <w:lvl w:ilvl="4" w:tplc="45380394">
      <w:numFmt w:val="bullet"/>
      <w:lvlText w:val="•"/>
      <w:lvlJc w:val="left"/>
      <w:pPr>
        <w:ind w:left="3655" w:hanging="132"/>
      </w:pPr>
      <w:rPr>
        <w:rFonts w:hint="default"/>
        <w:lang w:val="ru-RU" w:eastAsia="ru-RU" w:bidi="ru-RU"/>
      </w:rPr>
    </w:lvl>
    <w:lvl w:ilvl="5" w:tplc="C34479B8">
      <w:numFmt w:val="bullet"/>
      <w:lvlText w:val="•"/>
      <w:lvlJc w:val="left"/>
      <w:pPr>
        <w:ind w:left="4660" w:hanging="132"/>
      </w:pPr>
      <w:rPr>
        <w:rFonts w:hint="default"/>
        <w:lang w:val="ru-RU" w:eastAsia="ru-RU" w:bidi="ru-RU"/>
      </w:rPr>
    </w:lvl>
    <w:lvl w:ilvl="6" w:tplc="FE7EB1B0">
      <w:numFmt w:val="bullet"/>
      <w:lvlText w:val="•"/>
      <w:lvlJc w:val="left"/>
      <w:pPr>
        <w:ind w:left="5665" w:hanging="132"/>
      </w:pPr>
      <w:rPr>
        <w:rFonts w:hint="default"/>
        <w:lang w:val="ru-RU" w:eastAsia="ru-RU" w:bidi="ru-RU"/>
      </w:rPr>
    </w:lvl>
    <w:lvl w:ilvl="7" w:tplc="47146100">
      <w:numFmt w:val="bullet"/>
      <w:lvlText w:val="•"/>
      <w:lvlJc w:val="left"/>
      <w:pPr>
        <w:ind w:left="6670" w:hanging="132"/>
      </w:pPr>
      <w:rPr>
        <w:rFonts w:hint="default"/>
        <w:lang w:val="ru-RU" w:eastAsia="ru-RU" w:bidi="ru-RU"/>
      </w:rPr>
    </w:lvl>
    <w:lvl w:ilvl="8" w:tplc="9EC0A86A">
      <w:numFmt w:val="bullet"/>
      <w:lvlText w:val="•"/>
      <w:lvlJc w:val="left"/>
      <w:pPr>
        <w:ind w:left="7676" w:hanging="132"/>
      </w:pPr>
      <w:rPr>
        <w:rFonts w:hint="default"/>
        <w:lang w:val="ru-RU" w:eastAsia="ru-RU" w:bidi="ru-RU"/>
      </w:rPr>
    </w:lvl>
  </w:abstractNum>
  <w:abstractNum w:abstractNumId="5" w15:restartNumberingAfterBreak="0">
    <w:nsid w:val="0AD65971"/>
    <w:multiLevelType w:val="hybridMultilevel"/>
    <w:tmpl w:val="2FD66D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A178A6"/>
    <w:multiLevelType w:val="hybridMultilevel"/>
    <w:tmpl w:val="AF82AD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D05A58"/>
    <w:multiLevelType w:val="hybridMultilevel"/>
    <w:tmpl w:val="AE2A04B0"/>
    <w:lvl w:ilvl="0" w:tplc="E4FEA5C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AE7412"/>
    <w:multiLevelType w:val="hybridMultilevel"/>
    <w:tmpl w:val="2C2287DC"/>
    <w:lvl w:ilvl="0" w:tplc="69EE2746">
      <w:start w:val="1"/>
      <w:numFmt w:val="decimal"/>
      <w:lvlText w:val="%1."/>
      <w:lvlJc w:val="left"/>
      <w:pPr>
        <w:ind w:left="930" w:hanging="281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2B28E474">
      <w:numFmt w:val="bullet"/>
      <w:lvlText w:val="•"/>
      <w:lvlJc w:val="left"/>
      <w:pPr>
        <w:ind w:left="1814" w:hanging="281"/>
      </w:pPr>
      <w:rPr>
        <w:rFonts w:hint="default"/>
        <w:lang w:val="ru-RU" w:eastAsia="ru-RU" w:bidi="ru-RU"/>
      </w:rPr>
    </w:lvl>
    <w:lvl w:ilvl="2" w:tplc="CFC41952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CB6ED5E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72164880">
      <w:numFmt w:val="bullet"/>
      <w:lvlText w:val="•"/>
      <w:lvlJc w:val="left"/>
      <w:pPr>
        <w:ind w:left="4438" w:hanging="281"/>
      </w:pPr>
      <w:rPr>
        <w:rFonts w:hint="default"/>
        <w:lang w:val="ru-RU" w:eastAsia="ru-RU" w:bidi="ru-RU"/>
      </w:rPr>
    </w:lvl>
    <w:lvl w:ilvl="5" w:tplc="BFBE7CBC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DF7E5EE4">
      <w:numFmt w:val="bullet"/>
      <w:lvlText w:val="•"/>
      <w:lvlJc w:val="left"/>
      <w:pPr>
        <w:ind w:left="6187" w:hanging="281"/>
      </w:pPr>
      <w:rPr>
        <w:rFonts w:hint="default"/>
        <w:lang w:val="ru-RU" w:eastAsia="ru-RU" w:bidi="ru-RU"/>
      </w:rPr>
    </w:lvl>
    <w:lvl w:ilvl="7" w:tplc="CFC65E9E">
      <w:numFmt w:val="bullet"/>
      <w:lvlText w:val="•"/>
      <w:lvlJc w:val="left"/>
      <w:pPr>
        <w:ind w:left="7062" w:hanging="281"/>
      </w:pPr>
      <w:rPr>
        <w:rFonts w:hint="default"/>
        <w:lang w:val="ru-RU" w:eastAsia="ru-RU" w:bidi="ru-RU"/>
      </w:rPr>
    </w:lvl>
    <w:lvl w:ilvl="8" w:tplc="451EFF4A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165D13B2"/>
    <w:multiLevelType w:val="hybridMultilevel"/>
    <w:tmpl w:val="AD1208E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3F62E9"/>
    <w:multiLevelType w:val="hybridMultilevel"/>
    <w:tmpl w:val="9F109B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433199"/>
    <w:multiLevelType w:val="hybridMultilevel"/>
    <w:tmpl w:val="0512CF78"/>
    <w:lvl w:ilvl="0" w:tplc="59BE45CC">
      <w:start w:val="5"/>
      <w:numFmt w:val="decimal"/>
      <w:lvlText w:val="%1."/>
      <w:lvlJc w:val="left"/>
      <w:pPr>
        <w:ind w:left="4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6" w:hanging="360"/>
      </w:pPr>
    </w:lvl>
    <w:lvl w:ilvl="2" w:tplc="0419001B" w:tentative="1">
      <w:start w:val="1"/>
      <w:numFmt w:val="lowerRoman"/>
      <w:lvlText w:val="%3."/>
      <w:lvlJc w:val="right"/>
      <w:pPr>
        <w:ind w:left="5586" w:hanging="180"/>
      </w:pPr>
    </w:lvl>
    <w:lvl w:ilvl="3" w:tplc="0419000F" w:tentative="1">
      <w:start w:val="1"/>
      <w:numFmt w:val="decimal"/>
      <w:lvlText w:val="%4."/>
      <w:lvlJc w:val="left"/>
      <w:pPr>
        <w:ind w:left="6306" w:hanging="360"/>
      </w:pPr>
    </w:lvl>
    <w:lvl w:ilvl="4" w:tplc="04190019" w:tentative="1">
      <w:start w:val="1"/>
      <w:numFmt w:val="lowerLetter"/>
      <w:lvlText w:val="%5."/>
      <w:lvlJc w:val="left"/>
      <w:pPr>
        <w:ind w:left="7026" w:hanging="360"/>
      </w:pPr>
    </w:lvl>
    <w:lvl w:ilvl="5" w:tplc="0419001B" w:tentative="1">
      <w:start w:val="1"/>
      <w:numFmt w:val="lowerRoman"/>
      <w:lvlText w:val="%6."/>
      <w:lvlJc w:val="right"/>
      <w:pPr>
        <w:ind w:left="7746" w:hanging="180"/>
      </w:pPr>
    </w:lvl>
    <w:lvl w:ilvl="6" w:tplc="0419000F" w:tentative="1">
      <w:start w:val="1"/>
      <w:numFmt w:val="decimal"/>
      <w:lvlText w:val="%7."/>
      <w:lvlJc w:val="left"/>
      <w:pPr>
        <w:ind w:left="8466" w:hanging="360"/>
      </w:pPr>
    </w:lvl>
    <w:lvl w:ilvl="7" w:tplc="04190019" w:tentative="1">
      <w:start w:val="1"/>
      <w:numFmt w:val="lowerLetter"/>
      <w:lvlText w:val="%8."/>
      <w:lvlJc w:val="left"/>
      <w:pPr>
        <w:ind w:left="9186" w:hanging="360"/>
      </w:pPr>
    </w:lvl>
    <w:lvl w:ilvl="8" w:tplc="0419001B" w:tentative="1">
      <w:start w:val="1"/>
      <w:numFmt w:val="lowerRoman"/>
      <w:lvlText w:val="%9."/>
      <w:lvlJc w:val="right"/>
      <w:pPr>
        <w:ind w:left="9906" w:hanging="180"/>
      </w:pPr>
    </w:lvl>
  </w:abstractNum>
  <w:abstractNum w:abstractNumId="12" w15:restartNumberingAfterBreak="0">
    <w:nsid w:val="1EAD16F9"/>
    <w:multiLevelType w:val="hybridMultilevel"/>
    <w:tmpl w:val="E7EA8C6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237918"/>
    <w:multiLevelType w:val="hybridMultilevel"/>
    <w:tmpl w:val="DE4C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691170"/>
    <w:multiLevelType w:val="hybridMultilevel"/>
    <w:tmpl w:val="25824816"/>
    <w:lvl w:ilvl="0" w:tplc="4E22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A68A1"/>
    <w:multiLevelType w:val="hybridMultilevel"/>
    <w:tmpl w:val="5DE2F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B2522A"/>
    <w:multiLevelType w:val="hybridMultilevel"/>
    <w:tmpl w:val="D96E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D3B69"/>
    <w:multiLevelType w:val="hybridMultilevel"/>
    <w:tmpl w:val="9DA2D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606162"/>
    <w:multiLevelType w:val="hybridMultilevel"/>
    <w:tmpl w:val="A5A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41A2"/>
    <w:multiLevelType w:val="hybridMultilevel"/>
    <w:tmpl w:val="C632E042"/>
    <w:lvl w:ilvl="0" w:tplc="A1C476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2D1F89"/>
    <w:multiLevelType w:val="hybridMultilevel"/>
    <w:tmpl w:val="F8D6B86C"/>
    <w:lvl w:ilvl="0" w:tplc="7F7C3DF2">
      <w:start w:val="1"/>
      <w:numFmt w:val="decimal"/>
      <w:lvlText w:val="%1."/>
      <w:lvlJc w:val="left"/>
      <w:pPr>
        <w:ind w:left="3786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E623DD0">
      <w:numFmt w:val="bullet"/>
      <w:lvlText w:val="•"/>
      <w:lvlJc w:val="left"/>
      <w:pPr>
        <w:ind w:left="4370" w:hanging="199"/>
      </w:pPr>
      <w:rPr>
        <w:rFonts w:hint="default"/>
        <w:lang w:val="ru-RU" w:eastAsia="ru-RU" w:bidi="ru-RU"/>
      </w:rPr>
    </w:lvl>
    <w:lvl w:ilvl="2" w:tplc="E5A444BA">
      <w:numFmt w:val="bullet"/>
      <w:lvlText w:val="•"/>
      <w:lvlJc w:val="left"/>
      <w:pPr>
        <w:ind w:left="4961" w:hanging="199"/>
      </w:pPr>
      <w:rPr>
        <w:rFonts w:hint="default"/>
        <w:lang w:val="ru-RU" w:eastAsia="ru-RU" w:bidi="ru-RU"/>
      </w:rPr>
    </w:lvl>
    <w:lvl w:ilvl="3" w:tplc="14FA2F14">
      <w:numFmt w:val="bullet"/>
      <w:lvlText w:val="•"/>
      <w:lvlJc w:val="left"/>
      <w:pPr>
        <w:ind w:left="5551" w:hanging="199"/>
      </w:pPr>
      <w:rPr>
        <w:rFonts w:hint="default"/>
        <w:lang w:val="ru-RU" w:eastAsia="ru-RU" w:bidi="ru-RU"/>
      </w:rPr>
    </w:lvl>
    <w:lvl w:ilvl="4" w:tplc="62E42AAE">
      <w:numFmt w:val="bullet"/>
      <w:lvlText w:val="•"/>
      <w:lvlJc w:val="left"/>
      <w:pPr>
        <w:ind w:left="6142" w:hanging="199"/>
      </w:pPr>
      <w:rPr>
        <w:rFonts w:hint="default"/>
        <w:lang w:val="ru-RU" w:eastAsia="ru-RU" w:bidi="ru-RU"/>
      </w:rPr>
    </w:lvl>
    <w:lvl w:ilvl="5" w:tplc="B4521FE0">
      <w:numFmt w:val="bullet"/>
      <w:lvlText w:val="•"/>
      <w:lvlJc w:val="left"/>
      <w:pPr>
        <w:ind w:left="6733" w:hanging="199"/>
      </w:pPr>
      <w:rPr>
        <w:rFonts w:hint="default"/>
        <w:lang w:val="ru-RU" w:eastAsia="ru-RU" w:bidi="ru-RU"/>
      </w:rPr>
    </w:lvl>
    <w:lvl w:ilvl="6" w:tplc="58449BDC">
      <w:numFmt w:val="bullet"/>
      <w:lvlText w:val="•"/>
      <w:lvlJc w:val="left"/>
      <w:pPr>
        <w:ind w:left="7323" w:hanging="199"/>
      </w:pPr>
      <w:rPr>
        <w:rFonts w:hint="default"/>
        <w:lang w:val="ru-RU" w:eastAsia="ru-RU" w:bidi="ru-RU"/>
      </w:rPr>
    </w:lvl>
    <w:lvl w:ilvl="7" w:tplc="B6DCC1A6">
      <w:numFmt w:val="bullet"/>
      <w:lvlText w:val="•"/>
      <w:lvlJc w:val="left"/>
      <w:pPr>
        <w:ind w:left="7914" w:hanging="199"/>
      </w:pPr>
      <w:rPr>
        <w:rFonts w:hint="default"/>
        <w:lang w:val="ru-RU" w:eastAsia="ru-RU" w:bidi="ru-RU"/>
      </w:rPr>
    </w:lvl>
    <w:lvl w:ilvl="8" w:tplc="A09AC5CA">
      <w:numFmt w:val="bullet"/>
      <w:lvlText w:val="•"/>
      <w:lvlJc w:val="left"/>
      <w:pPr>
        <w:ind w:left="8505" w:hanging="199"/>
      </w:pPr>
      <w:rPr>
        <w:rFonts w:hint="default"/>
        <w:lang w:val="ru-RU" w:eastAsia="ru-RU" w:bidi="ru-RU"/>
      </w:rPr>
    </w:lvl>
  </w:abstractNum>
  <w:abstractNum w:abstractNumId="21" w15:restartNumberingAfterBreak="0">
    <w:nsid w:val="3C043394"/>
    <w:multiLevelType w:val="hybridMultilevel"/>
    <w:tmpl w:val="C06A2DE2"/>
    <w:lvl w:ilvl="0" w:tplc="C6D0D49E">
      <w:numFmt w:val="bullet"/>
      <w:lvlText w:val="•"/>
      <w:lvlJc w:val="left"/>
      <w:pPr>
        <w:ind w:left="1638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30D02614">
      <w:numFmt w:val="bullet"/>
      <w:lvlText w:val="•"/>
      <w:lvlJc w:val="left"/>
      <w:pPr>
        <w:ind w:left="2444" w:hanging="696"/>
      </w:pPr>
      <w:rPr>
        <w:rFonts w:hint="default"/>
        <w:lang w:val="ru-RU" w:eastAsia="ru-RU" w:bidi="ru-RU"/>
      </w:rPr>
    </w:lvl>
    <w:lvl w:ilvl="2" w:tplc="148A5FA2">
      <w:numFmt w:val="bullet"/>
      <w:lvlText w:val="•"/>
      <w:lvlJc w:val="left"/>
      <w:pPr>
        <w:ind w:left="3249" w:hanging="696"/>
      </w:pPr>
      <w:rPr>
        <w:rFonts w:hint="default"/>
        <w:lang w:val="ru-RU" w:eastAsia="ru-RU" w:bidi="ru-RU"/>
      </w:rPr>
    </w:lvl>
    <w:lvl w:ilvl="3" w:tplc="30327A2A">
      <w:numFmt w:val="bullet"/>
      <w:lvlText w:val="•"/>
      <w:lvlJc w:val="left"/>
      <w:pPr>
        <w:ind w:left="4053" w:hanging="696"/>
      </w:pPr>
      <w:rPr>
        <w:rFonts w:hint="default"/>
        <w:lang w:val="ru-RU" w:eastAsia="ru-RU" w:bidi="ru-RU"/>
      </w:rPr>
    </w:lvl>
    <w:lvl w:ilvl="4" w:tplc="3F7AC054">
      <w:numFmt w:val="bullet"/>
      <w:lvlText w:val="•"/>
      <w:lvlJc w:val="left"/>
      <w:pPr>
        <w:ind w:left="4858" w:hanging="696"/>
      </w:pPr>
      <w:rPr>
        <w:rFonts w:hint="default"/>
        <w:lang w:val="ru-RU" w:eastAsia="ru-RU" w:bidi="ru-RU"/>
      </w:rPr>
    </w:lvl>
    <w:lvl w:ilvl="5" w:tplc="D3DA0E1C">
      <w:numFmt w:val="bullet"/>
      <w:lvlText w:val="•"/>
      <w:lvlJc w:val="left"/>
      <w:pPr>
        <w:ind w:left="5663" w:hanging="696"/>
      </w:pPr>
      <w:rPr>
        <w:rFonts w:hint="default"/>
        <w:lang w:val="ru-RU" w:eastAsia="ru-RU" w:bidi="ru-RU"/>
      </w:rPr>
    </w:lvl>
    <w:lvl w:ilvl="6" w:tplc="8FB6CEF0">
      <w:numFmt w:val="bullet"/>
      <w:lvlText w:val="•"/>
      <w:lvlJc w:val="left"/>
      <w:pPr>
        <w:ind w:left="6467" w:hanging="696"/>
      </w:pPr>
      <w:rPr>
        <w:rFonts w:hint="default"/>
        <w:lang w:val="ru-RU" w:eastAsia="ru-RU" w:bidi="ru-RU"/>
      </w:rPr>
    </w:lvl>
    <w:lvl w:ilvl="7" w:tplc="52EC882A">
      <w:numFmt w:val="bullet"/>
      <w:lvlText w:val="•"/>
      <w:lvlJc w:val="left"/>
      <w:pPr>
        <w:ind w:left="7272" w:hanging="696"/>
      </w:pPr>
      <w:rPr>
        <w:rFonts w:hint="default"/>
        <w:lang w:val="ru-RU" w:eastAsia="ru-RU" w:bidi="ru-RU"/>
      </w:rPr>
    </w:lvl>
    <w:lvl w:ilvl="8" w:tplc="502E8956">
      <w:numFmt w:val="bullet"/>
      <w:lvlText w:val="•"/>
      <w:lvlJc w:val="left"/>
      <w:pPr>
        <w:ind w:left="8077" w:hanging="696"/>
      </w:pPr>
      <w:rPr>
        <w:rFonts w:hint="default"/>
        <w:lang w:val="ru-RU" w:eastAsia="ru-RU" w:bidi="ru-RU"/>
      </w:rPr>
    </w:lvl>
  </w:abstractNum>
  <w:abstractNum w:abstractNumId="22" w15:restartNumberingAfterBreak="0">
    <w:nsid w:val="455100BF"/>
    <w:multiLevelType w:val="hybridMultilevel"/>
    <w:tmpl w:val="BE9E6D2A"/>
    <w:lvl w:ilvl="0" w:tplc="0276E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6662C"/>
    <w:multiLevelType w:val="hybridMultilevel"/>
    <w:tmpl w:val="96AA7EC6"/>
    <w:lvl w:ilvl="0" w:tplc="13366D60">
      <w:start w:val="3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 w15:restartNumberingAfterBreak="0">
    <w:nsid w:val="4A11363F"/>
    <w:multiLevelType w:val="hybridMultilevel"/>
    <w:tmpl w:val="914EC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D25C96"/>
    <w:multiLevelType w:val="hybridMultilevel"/>
    <w:tmpl w:val="720E1BFA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F145D"/>
    <w:multiLevelType w:val="hybridMultilevel"/>
    <w:tmpl w:val="B02E4B0A"/>
    <w:lvl w:ilvl="0" w:tplc="575249E2">
      <w:numFmt w:val="bullet"/>
      <w:lvlText w:val="–"/>
      <w:lvlJc w:val="left"/>
      <w:pPr>
        <w:ind w:left="394" w:hanging="173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E3ACE2E0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4E904548">
      <w:numFmt w:val="bullet"/>
      <w:lvlText w:val="•"/>
      <w:lvlJc w:val="left"/>
      <w:pPr>
        <w:ind w:left="1431" w:hanging="132"/>
      </w:pPr>
      <w:rPr>
        <w:rFonts w:hint="default"/>
        <w:lang w:val="ru-RU" w:eastAsia="ru-RU" w:bidi="ru-RU"/>
      </w:rPr>
    </w:lvl>
    <w:lvl w:ilvl="3" w:tplc="5AFE308C">
      <w:numFmt w:val="bullet"/>
      <w:lvlText w:val="•"/>
      <w:lvlJc w:val="left"/>
      <w:pPr>
        <w:ind w:left="2463" w:hanging="132"/>
      </w:pPr>
      <w:rPr>
        <w:rFonts w:hint="default"/>
        <w:lang w:val="ru-RU" w:eastAsia="ru-RU" w:bidi="ru-RU"/>
      </w:rPr>
    </w:lvl>
    <w:lvl w:ilvl="4" w:tplc="DCD22912">
      <w:numFmt w:val="bullet"/>
      <w:lvlText w:val="•"/>
      <w:lvlJc w:val="left"/>
      <w:pPr>
        <w:ind w:left="3495" w:hanging="132"/>
      </w:pPr>
      <w:rPr>
        <w:rFonts w:hint="default"/>
        <w:lang w:val="ru-RU" w:eastAsia="ru-RU" w:bidi="ru-RU"/>
      </w:rPr>
    </w:lvl>
    <w:lvl w:ilvl="5" w:tplc="16AE6384">
      <w:numFmt w:val="bullet"/>
      <w:lvlText w:val="•"/>
      <w:lvlJc w:val="left"/>
      <w:pPr>
        <w:ind w:left="4527" w:hanging="132"/>
      </w:pPr>
      <w:rPr>
        <w:rFonts w:hint="default"/>
        <w:lang w:val="ru-RU" w:eastAsia="ru-RU" w:bidi="ru-RU"/>
      </w:rPr>
    </w:lvl>
    <w:lvl w:ilvl="6" w:tplc="139A5426">
      <w:numFmt w:val="bullet"/>
      <w:lvlText w:val="•"/>
      <w:lvlJc w:val="left"/>
      <w:pPr>
        <w:ind w:left="5559" w:hanging="132"/>
      </w:pPr>
      <w:rPr>
        <w:rFonts w:hint="default"/>
        <w:lang w:val="ru-RU" w:eastAsia="ru-RU" w:bidi="ru-RU"/>
      </w:rPr>
    </w:lvl>
    <w:lvl w:ilvl="7" w:tplc="A030BA88">
      <w:numFmt w:val="bullet"/>
      <w:lvlText w:val="•"/>
      <w:lvlJc w:val="left"/>
      <w:pPr>
        <w:ind w:left="6590" w:hanging="132"/>
      </w:pPr>
      <w:rPr>
        <w:rFonts w:hint="default"/>
        <w:lang w:val="ru-RU" w:eastAsia="ru-RU" w:bidi="ru-RU"/>
      </w:rPr>
    </w:lvl>
    <w:lvl w:ilvl="8" w:tplc="9176BE4C">
      <w:numFmt w:val="bullet"/>
      <w:lvlText w:val="•"/>
      <w:lvlJc w:val="left"/>
      <w:pPr>
        <w:ind w:left="7622" w:hanging="132"/>
      </w:pPr>
      <w:rPr>
        <w:rFonts w:hint="default"/>
        <w:lang w:val="ru-RU" w:eastAsia="ru-RU" w:bidi="ru-RU"/>
      </w:rPr>
    </w:lvl>
  </w:abstractNum>
  <w:abstractNum w:abstractNumId="27" w15:restartNumberingAfterBreak="0">
    <w:nsid w:val="59BA7028"/>
    <w:multiLevelType w:val="hybridMultilevel"/>
    <w:tmpl w:val="D9AE6814"/>
    <w:lvl w:ilvl="0" w:tplc="23525676">
      <w:numFmt w:val="bullet"/>
      <w:lvlText w:val=""/>
      <w:lvlJc w:val="left"/>
      <w:pPr>
        <w:ind w:left="122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0414F2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C86C30">
      <w:numFmt w:val="bullet"/>
      <w:lvlText w:val=""/>
      <w:lvlJc w:val="left"/>
      <w:pPr>
        <w:ind w:left="165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826F088">
      <w:numFmt w:val="bullet"/>
      <w:lvlText w:val="•"/>
      <w:lvlJc w:val="left"/>
      <w:pPr>
        <w:ind w:left="1440" w:hanging="336"/>
      </w:pPr>
      <w:rPr>
        <w:rFonts w:hint="default"/>
        <w:lang w:val="ru-RU" w:eastAsia="ru-RU" w:bidi="ru-RU"/>
      </w:rPr>
    </w:lvl>
    <w:lvl w:ilvl="4" w:tplc="4E9E6E96">
      <w:numFmt w:val="bullet"/>
      <w:lvlText w:val="•"/>
      <w:lvlJc w:val="left"/>
      <w:pPr>
        <w:ind w:left="1660" w:hanging="336"/>
      </w:pPr>
      <w:rPr>
        <w:rFonts w:hint="default"/>
        <w:lang w:val="ru-RU" w:eastAsia="ru-RU" w:bidi="ru-RU"/>
      </w:rPr>
    </w:lvl>
    <w:lvl w:ilvl="5" w:tplc="F79810BC">
      <w:numFmt w:val="bullet"/>
      <w:lvlText w:val="•"/>
      <w:lvlJc w:val="left"/>
      <w:pPr>
        <w:ind w:left="2997" w:hanging="336"/>
      </w:pPr>
      <w:rPr>
        <w:rFonts w:hint="default"/>
        <w:lang w:val="ru-RU" w:eastAsia="ru-RU" w:bidi="ru-RU"/>
      </w:rPr>
    </w:lvl>
    <w:lvl w:ilvl="6" w:tplc="62B064CE">
      <w:numFmt w:val="bullet"/>
      <w:lvlText w:val="•"/>
      <w:lvlJc w:val="left"/>
      <w:pPr>
        <w:ind w:left="4335" w:hanging="336"/>
      </w:pPr>
      <w:rPr>
        <w:rFonts w:hint="default"/>
        <w:lang w:val="ru-RU" w:eastAsia="ru-RU" w:bidi="ru-RU"/>
      </w:rPr>
    </w:lvl>
    <w:lvl w:ilvl="7" w:tplc="A636FA9E">
      <w:numFmt w:val="bullet"/>
      <w:lvlText w:val="•"/>
      <w:lvlJc w:val="left"/>
      <w:pPr>
        <w:ind w:left="5673" w:hanging="336"/>
      </w:pPr>
      <w:rPr>
        <w:rFonts w:hint="default"/>
        <w:lang w:val="ru-RU" w:eastAsia="ru-RU" w:bidi="ru-RU"/>
      </w:rPr>
    </w:lvl>
    <w:lvl w:ilvl="8" w:tplc="01F8D83C">
      <w:numFmt w:val="bullet"/>
      <w:lvlText w:val="•"/>
      <w:lvlJc w:val="left"/>
      <w:pPr>
        <w:ind w:left="7010" w:hanging="336"/>
      </w:pPr>
      <w:rPr>
        <w:rFonts w:hint="default"/>
        <w:lang w:val="ru-RU" w:eastAsia="ru-RU" w:bidi="ru-RU"/>
      </w:rPr>
    </w:lvl>
  </w:abstractNum>
  <w:abstractNum w:abstractNumId="28" w15:restartNumberingAfterBreak="0">
    <w:nsid w:val="5D833262"/>
    <w:multiLevelType w:val="hybridMultilevel"/>
    <w:tmpl w:val="527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2730"/>
    <w:multiLevelType w:val="hybridMultilevel"/>
    <w:tmpl w:val="1B86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3F2F"/>
    <w:multiLevelType w:val="hybridMultilevel"/>
    <w:tmpl w:val="68109244"/>
    <w:lvl w:ilvl="0" w:tplc="3DB47CC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2C86C8F"/>
    <w:multiLevelType w:val="hybridMultilevel"/>
    <w:tmpl w:val="F0CEAB22"/>
    <w:lvl w:ilvl="0" w:tplc="F4586A06">
      <w:start w:val="3"/>
      <w:numFmt w:val="upperRoman"/>
      <w:lvlText w:val="%1."/>
      <w:lvlJc w:val="left"/>
      <w:pPr>
        <w:ind w:left="1259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5A53008"/>
    <w:multiLevelType w:val="hybridMultilevel"/>
    <w:tmpl w:val="A21A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9567B"/>
    <w:multiLevelType w:val="hybridMultilevel"/>
    <w:tmpl w:val="AD72A22A"/>
    <w:lvl w:ilvl="0" w:tplc="BB86B022">
      <w:start w:val="1"/>
      <w:numFmt w:val="upperRoman"/>
      <w:lvlText w:val="%1."/>
      <w:lvlJc w:val="left"/>
      <w:pPr>
        <w:ind w:left="1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4" w15:restartNumberingAfterBreak="0">
    <w:nsid w:val="6BE57A1E"/>
    <w:multiLevelType w:val="hybridMultilevel"/>
    <w:tmpl w:val="5A6EC874"/>
    <w:lvl w:ilvl="0" w:tplc="F468D844">
      <w:start w:val="5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 w15:restartNumberingAfterBreak="0">
    <w:nsid w:val="703B518E"/>
    <w:multiLevelType w:val="hybridMultilevel"/>
    <w:tmpl w:val="015A25E4"/>
    <w:lvl w:ilvl="0" w:tplc="E2DA476E">
      <w:numFmt w:val="bullet"/>
      <w:lvlText w:val="–"/>
      <w:lvlJc w:val="left"/>
      <w:pPr>
        <w:ind w:left="505" w:hanging="176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9EC2F8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5060DA">
      <w:start w:val="1"/>
      <w:numFmt w:val="decimal"/>
      <w:lvlText w:val="%3."/>
      <w:lvlJc w:val="left"/>
      <w:pPr>
        <w:ind w:left="4318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 w:tplc="E2BC02A0">
      <w:numFmt w:val="bullet"/>
      <w:lvlText w:val="•"/>
      <w:lvlJc w:val="left"/>
      <w:pPr>
        <w:ind w:left="4990" w:hanging="199"/>
      </w:pPr>
      <w:rPr>
        <w:rFonts w:hint="default"/>
        <w:lang w:val="ru-RU" w:eastAsia="ru-RU" w:bidi="ru-RU"/>
      </w:rPr>
    </w:lvl>
    <w:lvl w:ilvl="4" w:tplc="03CE45C8">
      <w:numFmt w:val="bullet"/>
      <w:lvlText w:val="•"/>
      <w:lvlJc w:val="left"/>
      <w:pPr>
        <w:ind w:left="5661" w:hanging="199"/>
      </w:pPr>
      <w:rPr>
        <w:rFonts w:hint="default"/>
        <w:lang w:val="ru-RU" w:eastAsia="ru-RU" w:bidi="ru-RU"/>
      </w:rPr>
    </w:lvl>
    <w:lvl w:ilvl="5" w:tplc="82B6FDDE">
      <w:numFmt w:val="bullet"/>
      <w:lvlText w:val="•"/>
      <w:lvlJc w:val="left"/>
      <w:pPr>
        <w:ind w:left="6332" w:hanging="199"/>
      </w:pPr>
      <w:rPr>
        <w:rFonts w:hint="default"/>
        <w:lang w:val="ru-RU" w:eastAsia="ru-RU" w:bidi="ru-RU"/>
      </w:rPr>
    </w:lvl>
    <w:lvl w:ilvl="6" w:tplc="F8DCC9D2">
      <w:numFmt w:val="bullet"/>
      <w:lvlText w:val="•"/>
      <w:lvlJc w:val="left"/>
      <w:pPr>
        <w:ind w:left="7003" w:hanging="199"/>
      </w:pPr>
      <w:rPr>
        <w:rFonts w:hint="default"/>
        <w:lang w:val="ru-RU" w:eastAsia="ru-RU" w:bidi="ru-RU"/>
      </w:rPr>
    </w:lvl>
    <w:lvl w:ilvl="7" w:tplc="33FE017A">
      <w:numFmt w:val="bullet"/>
      <w:lvlText w:val="•"/>
      <w:lvlJc w:val="left"/>
      <w:pPr>
        <w:ind w:left="7674" w:hanging="199"/>
      </w:pPr>
      <w:rPr>
        <w:rFonts w:hint="default"/>
        <w:lang w:val="ru-RU" w:eastAsia="ru-RU" w:bidi="ru-RU"/>
      </w:rPr>
    </w:lvl>
    <w:lvl w:ilvl="8" w:tplc="1B3E5A52">
      <w:numFmt w:val="bullet"/>
      <w:lvlText w:val="•"/>
      <w:lvlJc w:val="left"/>
      <w:pPr>
        <w:ind w:left="8344" w:hanging="199"/>
      </w:pPr>
      <w:rPr>
        <w:rFonts w:hint="default"/>
        <w:lang w:val="ru-RU" w:eastAsia="ru-RU" w:bidi="ru-RU"/>
      </w:rPr>
    </w:lvl>
  </w:abstractNum>
  <w:abstractNum w:abstractNumId="36" w15:restartNumberingAfterBreak="0">
    <w:nsid w:val="74D01FCA"/>
    <w:multiLevelType w:val="hybridMultilevel"/>
    <w:tmpl w:val="79D2F074"/>
    <w:lvl w:ilvl="0" w:tplc="C784C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A20F44"/>
    <w:multiLevelType w:val="hybridMultilevel"/>
    <w:tmpl w:val="D7905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F3852"/>
    <w:multiLevelType w:val="hybridMultilevel"/>
    <w:tmpl w:val="C7189F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6E20E6"/>
    <w:multiLevelType w:val="hybridMultilevel"/>
    <w:tmpl w:val="8F20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3148"/>
    <w:multiLevelType w:val="hybridMultilevel"/>
    <w:tmpl w:val="C7D61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F413D6"/>
    <w:multiLevelType w:val="hybridMultilevel"/>
    <w:tmpl w:val="33E42188"/>
    <w:lvl w:ilvl="0" w:tplc="B13A9A12">
      <w:start w:val="3"/>
      <w:numFmt w:val="decimal"/>
      <w:lvlText w:val="%1."/>
      <w:lvlJc w:val="left"/>
      <w:pPr>
        <w:ind w:left="3892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8EA4674">
      <w:numFmt w:val="bullet"/>
      <w:lvlText w:val="•"/>
      <w:lvlJc w:val="left"/>
      <w:pPr>
        <w:ind w:left="4478" w:hanging="250"/>
      </w:pPr>
      <w:rPr>
        <w:rFonts w:hint="default"/>
        <w:lang w:val="ru-RU" w:eastAsia="ru-RU" w:bidi="ru-RU"/>
      </w:rPr>
    </w:lvl>
    <w:lvl w:ilvl="2" w:tplc="5A92F374">
      <w:numFmt w:val="bullet"/>
      <w:lvlText w:val="•"/>
      <w:lvlJc w:val="left"/>
      <w:pPr>
        <w:ind w:left="5057" w:hanging="250"/>
      </w:pPr>
      <w:rPr>
        <w:rFonts w:hint="default"/>
        <w:lang w:val="ru-RU" w:eastAsia="ru-RU" w:bidi="ru-RU"/>
      </w:rPr>
    </w:lvl>
    <w:lvl w:ilvl="3" w:tplc="2D4E51F0">
      <w:numFmt w:val="bullet"/>
      <w:lvlText w:val="•"/>
      <w:lvlJc w:val="left"/>
      <w:pPr>
        <w:ind w:left="5635" w:hanging="250"/>
      </w:pPr>
      <w:rPr>
        <w:rFonts w:hint="default"/>
        <w:lang w:val="ru-RU" w:eastAsia="ru-RU" w:bidi="ru-RU"/>
      </w:rPr>
    </w:lvl>
    <w:lvl w:ilvl="4" w:tplc="C49C3E24">
      <w:numFmt w:val="bullet"/>
      <w:lvlText w:val="•"/>
      <w:lvlJc w:val="left"/>
      <w:pPr>
        <w:ind w:left="6214" w:hanging="250"/>
      </w:pPr>
      <w:rPr>
        <w:rFonts w:hint="default"/>
        <w:lang w:val="ru-RU" w:eastAsia="ru-RU" w:bidi="ru-RU"/>
      </w:rPr>
    </w:lvl>
    <w:lvl w:ilvl="5" w:tplc="683661D4">
      <w:numFmt w:val="bullet"/>
      <w:lvlText w:val="•"/>
      <w:lvlJc w:val="left"/>
      <w:pPr>
        <w:ind w:left="6793" w:hanging="250"/>
      </w:pPr>
      <w:rPr>
        <w:rFonts w:hint="default"/>
        <w:lang w:val="ru-RU" w:eastAsia="ru-RU" w:bidi="ru-RU"/>
      </w:rPr>
    </w:lvl>
    <w:lvl w:ilvl="6" w:tplc="607E22B2">
      <w:numFmt w:val="bullet"/>
      <w:lvlText w:val="•"/>
      <w:lvlJc w:val="left"/>
      <w:pPr>
        <w:ind w:left="7371" w:hanging="250"/>
      </w:pPr>
      <w:rPr>
        <w:rFonts w:hint="default"/>
        <w:lang w:val="ru-RU" w:eastAsia="ru-RU" w:bidi="ru-RU"/>
      </w:rPr>
    </w:lvl>
    <w:lvl w:ilvl="7" w:tplc="7C7E83AE">
      <w:numFmt w:val="bullet"/>
      <w:lvlText w:val="•"/>
      <w:lvlJc w:val="left"/>
      <w:pPr>
        <w:ind w:left="7950" w:hanging="250"/>
      </w:pPr>
      <w:rPr>
        <w:rFonts w:hint="default"/>
        <w:lang w:val="ru-RU" w:eastAsia="ru-RU" w:bidi="ru-RU"/>
      </w:rPr>
    </w:lvl>
    <w:lvl w:ilvl="8" w:tplc="4ADC29C2">
      <w:numFmt w:val="bullet"/>
      <w:lvlText w:val="•"/>
      <w:lvlJc w:val="left"/>
      <w:pPr>
        <w:ind w:left="8529" w:hanging="250"/>
      </w:pPr>
      <w:rPr>
        <w:rFonts w:hint="default"/>
        <w:lang w:val="ru-RU" w:eastAsia="ru-RU" w:bidi="ru-RU"/>
      </w:rPr>
    </w:lvl>
  </w:abstractNum>
  <w:abstractNum w:abstractNumId="42" w15:restartNumberingAfterBreak="0">
    <w:nsid w:val="7D74165E"/>
    <w:multiLevelType w:val="hybridMultilevel"/>
    <w:tmpl w:val="B82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1"/>
  </w:num>
  <w:num w:numId="4">
    <w:abstractNumId w:val="27"/>
  </w:num>
  <w:num w:numId="5">
    <w:abstractNumId w:val="2"/>
  </w:num>
  <w:num w:numId="6">
    <w:abstractNumId w:val="4"/>
  </w:num>
  <w:num w:numId="7">
    <w:abstractNumId w:val="21"/>
  </w:num>
  <w:num w:numId="8">
    <w:abstractNumId w:val="20"/>
  </w:num>
  <w:num w:numId="9">
    <w:abstractNumId w:val="26"/>
  </w:num>
  <w:num w:numId="10">
    <w:abstractNumId w:val="3"/>
  </w:num>
  <w:num w:numId="11">
    <w:abstractNumId w:val="25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34"/>
  </w:num>
  <w:num w:numId="17">
    <w:abstractNumId w:val="37"/>
  </w:num>
  <w:num w:numId="18">
    <w:abstractNumId w:val="40"/>
  </w:num>
  <w:num w:numId="19">
    <w:abstractNumId w:val="0"/>
  </w:num>
  <w:num w:numId="20">
    <w:abstractNumId w:val="15"/>
  </w:num>
  <w:num w:numId="21">
    <w:abstractNumId w:val="28"/>
  </w:num>
  <w:num w:numId="22">
    <w:abstractNumId w:val="39"/>
  </w:num>
  <w:num w:numId="23">
    <w:abstractNumId w:val="32"/>
  </w:num>
  <w:num w:numId="24">
    <w:abstractNumId w:val="42"/>
  </w:num>
  <w:num w:numId="25">
    <w:abstractNumId w:val="10"/>
  </w:num>
  <w:num w:numId="26">
    <w:abstractNumId w:val="5"/>
  </w:num>
  <w:num w:numId="27">
    <w:abstractNumId w:val="38"/>
  </w:num>
  <w:num w:numId="28">
    <w:abstractNumId w:val="24"/>
  </w:num>
  <w:num w:numId="29">
    <w:abstractNumId w:val="6"/>
  </w:num>
  <w:num w:numId="30">
    <w:abstractNumId w:val="29"/>
  </w:num>
  <w:num w:numId="31">
    <w:abstractNumId w:val="22"/>
  </w:num>
  <w:num w:numId="32">
    <w:abstractNumId w:val="18"/>
  </w:num>
  <w:num w:numId="33">
    <w:abstractNumId w:val="16"/>
  </w:num>
  <w:num w:numId="34">
    <w:abstractNumId w:val="36"/>
  </w:num>
  <w:num w:numId="35">
    <w:abstractNumId w:val="14"/>
  </w:num>
  <w:num w:numId="36">
    <w:abstractNumId w:val="19"/>
  </w:num>
  <w:num w:numId="37">
    <w:abstractNumId w:val="33"/>
  </w:num>
  <w:num w:numId="38">
    <w:abstractNumId w:val="30"/>
  </w:num>
  <w:num w:numId="39">
    <w:abstractNumId w:val="31"/>
  </w:num>
  <w:num w:numId="40">
    <w:abstractNumId w:val="11"/>
  </w:num>
  <w:num w:numId="41">
    <w:abstractNumId w:val="7"/>
  </w:num>
  <w:num w:numId="42">
    <w:abstractNumId w:val="17"/>
  </w:num>
  <w:num w:numId="43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B"/>
    <w:rsid w:val="00004355"/>
    <w:rsid w:val="00006597"/>
    <w:rsid w:val="00006CCA"/>
    <w:rsid w:val="00043372"/>
    <w:rsid w:val="00061F0C"/>
    <w:rsid w:val="00085969"/>
    <w:rsid w:val="000949EE"/>
    <w:rsid w:val="000A2045"/>
    <w:rsid w:val="000A4C45"/>
    <w:rsid w:val="000C2215"/>
    <w:rsid w:val="000D7B26"/>
    <w:rsid w:val="001163B8"/>
    <w:rsid w:val="0011706D"/>
    <w:rsid w:val="0013144C"/>
    <w:rsid w:val="00153ADA"/>
    <w:rsid w:val="0015516F"/>
    <w:rsid w:val="00157D2A"/>
    <w:rsid w:val="001732DA"/>
    <w:rsid w:val="0018438A"/>
    <w:rsid w:val="00197ACE"/>
    <w:rsid w:val="001A0E20"/>
    <w:rsid w:val="00235D61"/>
    <w:rsid w:val="00256514"/>
    <w:rsid w:val="0025709F"/>
    <w:rsid w:val="00277892"/>
    <w:rsid w:val="00287A47"/>
    <w:rsid w:val="002C1351"/>
    <w:rsid w:val="002F79BD"/>
    <w:rsid w:val="00315A73"/>
    <w:rsid w:val="00336C05"/>
    <w:rsid w:val="00343A53"/>
    <w:rsid w:val="00350F52"/>
    <w:rsid w:val="003538C9"/>
    <w:rsid w:val="0035611B"/>
    <w:rsid w:val="00360465"/>
    <w:rsid w:val="003654C7"/>
    <w:rsid w:val="00382D7F"/>
    <w:rsid w:val="00387F24"/>
    <w:rsid w:val="003967C9"/>
    <w:rsid w:val="003A691C"/>
    <w:rsid w:val="003C04A8"/>
    <w:rsid w:val="003C6EF8"/>
    <w:rsid w:val="003C7B15"/>
    <w:rsid w:val="003D5EF2"/>
    <w:rsid w:val="003E7868"/>
    <w:rsid w:val="003F4973"/>
    <w:rsid w:val="003F5908"/>
    <w:rsid w:val="004050EE"/>
    <w:rsid w:val="00407373"/>
    <w:rsid w:val="00412B80"/>
    <w:rsid w:val="004178C9"/>
    <w:rsid w:val="0041796D"/>
    <w:rsid w:val="00426CC8"/>
    <w:rsid w:val="00432544"/>
    <w:rsid w:val="0044204A"/>
    <w:rsid w:val="00455933"/>
    <w:rsid w:val="004601A6"/>
    <w:rsid w:val="004674BB"/>
    <w:rsid w:val="004773B7"/>
    <w:rsid w:val="004825BE"/>
    <w:rsid w:val="004853F5"/>
    <w:rsid w:val="00493FB1"/>
    <w:rsid w:val="00494E54"/>
    <w:rsid w:val="00496EEC"/>
    <w:rsid w:val="004A701A"/>
    <w:rsid w:val="004C1FDC"/>
    <w:rsid w:val="004D1223"/>
    <w:rsid w:val="004E2854"/>
    <w:rsid w:val="004F7F4E"/>
    <w:rsid w:val="0052376B"/>
    <w:rsid w:val="0053175A"/>
    <w:rsid w:val="0057220F"/>
    <w:rsid w:val="00573B8D"/>
    <w:rsid w:val="00594164"/>
    <w:rsid w:val="005A3B27"/>
    <w:rsid w:val="005B5F21"/>
    <w:rsid w:val="005C61E7"/>
    <w:rsid w:val="005D03BD"/>
    <w:rsid w:val="005D1161"/>
    <w:rsid w:val="005F1A9A"/>
    <w:rsid w:val="00603727"/>
    <w:rsid w:val="006129CA"/>
    <w:rsid w:val="006218C7"/>
    <w:rsid w:val="00624008"/>
    <w:rsid w:val="006403D5"/>
    <w:rsid w:val="00661A25"/>
    <w:rsid w:val="006748CF"/>
    <w:rsid w:val="00691F12"/>
    <w:rsid w:val="006949F4"/>
    <w:rsid w:val="006A2003"/>
    <w:rsid w:val="006E594C"/>
    <w:rsid w:val="006E79EB"/>
    <w:rsid w:val="006F1605"/>
    <w:rsid w:val="007202E8"/>
    <w:rsid w:val="00725518"/>
    <w:rsid w:val="00736726"/>
    <w:rsid w:val="00742123"/>
    <w:rsid w:val="00754072"/>
    <w:rsid w:val="00766A9F"/>
    <w:rsid w:val="00767376"/>
    <w:rsid w:val="00767E6B"/>
    <w:rsid w:val="007747A5"/>
    <w:rsid w:val="0078035C"/>
    <w:rsid w:val="007812EE"/>
    <w:rsid w:val="0078213A"/>
    <w:rsid w:val="007852F4"/>
    <w:rsid w:val="0079562D"/>
    <w:rsid w:val="007A4159"/>
    <w:rsid w:val="007C2817"/>
    <w:rsid w:val="007D1044"/>
    <w:rsid w:val="007D5BFB"/>
    <w:rsid w:val="0080243E"/>
    <w:rsid w:val="00832966"/>
    <w:rsid w:val="0083403D"/>
    <w:rsid w:val="00846E60"/>
    <w:rsid w:val="00855831"/>
    <w:rsid w:val="00864551"/>
    <w:rsid w:val="0089364B"/>
    <w:rsid w:val="008C183A"/>
    <w:rsid w:val="008C252E"/>
    <w:rsid w:val="00920DAB"/>
    <w:rsid w:val="00943196"/>
    <w:rsid w:val="00955522"/>
    <w:rsid w:val="0097699E"/>
    <w:rsid w:val="00976A08"/>
    <w:rsid w:val="00985F9F"/>
    <w:rsid w:val="00995318"/>
    <w:rsid w:val="009B759C"/>
    <w:rsid w:val="009D048D"/>
    <w:rsid w:val="00A0571A"/>
    <w:rsid w:val="00A538F7"/>
    <w:rsid w:val="00A602A4"/>
    <w:rsid w:val="00A61035"/>
    <w:rsid w:val="00A71EB1"/>
    <w:rsid w:val="00A87AC8"/>
    <w:rsid w:val="00A9193F"/>
    <w:rsid w:val="00A92147"/>
    <w:rsid w:val="00AB55F7"/>
    <w:rsid w:val="00AD08B7"/>
    <w:rsid w:val="00AD537D"/>
    <w:rsid w:val="00AF0CFB"/>
    <w:rsid w:val="00AF1A57"/>
    <w:rsid w:val="00AF5607"/>
    <w:rsid w:val="00B0638C"/>
    <w:rsid w:val="00B1105B"/>
    <w:rsid w:val="00B144AD"/>
    <w:rsid w:val="00B229F0"/>
    <w:rsid w:val="00B23C46"/>
    <w:rsid w:val="00B61C9A"/>
    <w:rsid w:val="00B72CB8"/>
    <w:rsid w:val="00B77212"/>
    <w:rsid w:val="00B80D3C"/>
    <w:rsid w:val="00BA142D"/>
    <w:rsid w:val="00BB75B0"/>
    <w:rsid w:val="00BE3B46"/>
    <w:rsid w:val="00BF3B82"/>
    <w:rsid w:val="00BF5499"/>
    <w:rsid w:val="00C14E09"/>
    <w:rsid w:val="00C169E8"/>
    <w:rsid w:val="00C179F5"/>
    <w:rsid w:val="00C30A6B"/>
    <w:rsid w:val="00C37590"/>
    <w:rsid w:val="00C55851"/>
    <w:rsid w:val="00C61A9B"/>
    <w:rsid w:val="00C61FD9"/>
    <w:rsid w:val="00C8688D"/>
    <w:rsid w:val="00C92C89"/>
    <w:rsid w:val="00CA0091"/>
    <w:rsid w:val="00CF706D"/>
    <w:rsid w:val="00D029FF"/>
    <w:rsid w:val="00D05302"/>
    <w:rsid w:val="00D13100"/>
    <w:rsid w:val="00D13ADF"/>
    <w:rsid w:val="00D336AA"/>
    <w:rsid w:val="00D41513"/>
    <w:rsid w:val="00D46123"/>
    <w:rsid w:val="00D4706F"/>
    <w:rsid w:val="00D52B02"/>
    <w:rsid w:val="00D61A15"/>
    <w:rsid w:val="00D679D0"/>
    <w:rsid w:val="00D72389"/>
    <w:rsid w:val="00D83E9F"/>
    <w:rsid w:val="00D9283A"/>
    <w:rsid w:val="00DA5FC2"/>
    <w:rsid w:val="00DB0F0A"/>
    <w:rsid w:val="00DD177E"/>
    <w:rsid w:val="00DD6685"/>
    <w:rsid w:val="00DD69B6"/>
    <w:rsid w:val="00DE481F"/>
    <w:rsid w:val="00DE7A24"/>
    <w:rsid w:val="00E022C6"/>
    <w:rsid w:val="00E031BC"/>
    <w:rsid w:val="00E0672A"/>
    <w:rsid w:val="00E07FB3"/>
    <w:rsid w:val="00E10F4E"/>
    <w:rsid w:val="00E32CB8"/>
    <w:rsid w:val="00E36628"/>
    <w:rsid w:val="00E4196D"/>
    <w:rsid w:val="00E47685"/>
    <w:rsid w:val="00E66DBF"/>
    <w:rsid w:val="00EB38DC"/>
    <w:rsid w:val="00EC640E"/>
    <w:rsid w:val="00ED3BCE"/>
    <w:rsid w:val="00ED6E35"/>
    <w:rsid w:val="00EE177D"/>
    <w:rsid w:val="00F05531"/>
    <w:rsid w:val="00F11DCA"/>
    <w:rsid w:val="00F24975"/>
    <w:rsid w:val="00F401CC"/>
    <w:rsid w:val="00F4385A"/>
    <w:rsid w:val="00F465AB"/>
    <w:rsid w:val="00F5706B"/>
    <w:rsid w:val="00F5711B"/>
    <w:rsid w:val="00F5786D"/>
    <w:rsid w:val="00F67A92"/>
    <w:rsid w:val="00F860CD"/>
    <w:rsid w:val="00F913BE"/>
    <w:rsid w:val="00F918F1"/>
    <w:rsid w:val="00FA0DF6"/>
    <w:rsid w:val="00FB1D3F"/>
    <w:rsid w:val="00FB62F2"/>
    <w:rsid w:val="00FC2CB3"/>
    <w:rsid w:val="00FD41FA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81A9-8A6D-493B-9B11-E9F907B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9E8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49"/>
      <w:jc w:val="both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  <w:ind w:left="112"/>
    </w:pPr>
  </w:style>
  <w:style w:type="character" w:customStyle="1" w:styleId="10">
    <w:name w:val="Заголовок 1 Знак"/>
    <w:basedOn w:val="a0"/>
    <w:link w:val="1"/>
    <w:uiPriority w:val="1"/>
    <w:rsid w:val="003E7868"/>
    <w:rPr>
      <w:rFonts w:ascii="Cambria" w:eastAsia="Cambria" w:hAnsi="Cambria" w:cs="Cambria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E7868"/>
    <w:rPr>
      <w:rFonts w:ascii="Cambria" w:eastAsia="Cambria" w:hAnsi="Cambria" w:cs="Cambria"/>
      <w:sz w:val="24"/>
      <w:szCs w:val="24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D928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283A"/>
    <w:rPr>
      <w:rFonts w:ascii="Cambria" w:eastAsia="Cambria" w:hAnsi="Cambria" w:cs="Cambria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0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AB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rsid w:val="004773B7"/>
    <w:pPr>
      <w:widowControl/>
      <w:autoSpaceDE/>
      <w:autoSpaceDN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4773B7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rsid w:val="004773B7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773B7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styleId="af">
    <w:name w:val="Hyperlink"/>
    <w:basedOn w:val="a0"/>
    <w:uiPriority w:val="99"/>
    <w:unhideWhenUsed/>
    <w:rsid w:val="00B0638C"/>
    <w:rPr>
      <w:color w:val="0000FF" w:themeColor="hyperlink"/>
      <w:u w:val="single"/>
    </w:rPr>
  </w:style>
  <w:style w:type="paragraph" w:customStyle="1" w:styleId="af0">
    <w:name w:val="Диссертация"/>
    <w:basedOn w:val="a"/>
    <w:rsid w:val="00955522"/>
    <w:pPr>
      <w:widowControl/>
      <w:autoSpaceDE/>
      <w:autoSpaceDN/>
      <w:spacing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154613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zmp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mp18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0E0A-BB01-4286-B7D5-5C20AA6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10</cp:revision>
  <cp:lastPrinted>2023-01-30T07:51:00Z</cp:lastPrinted>
  <dcterms:created xsi:type="dcterms:W3CDTF">2023-03-16T11:52:00Z</dcterms:created>
  <dcterms:modified xsi:type="dcterms:W3CDTF">2023-03-20T09:29:00Z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2019-10-24T00:00:00Z</vt:filetime>
  </property>
</Properties>
</file>