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A" w:rsidRDefault="00504290" w:rsidP="00957F1A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764AF">
        <w:rPr>
          <w:rFonts w:ascii="Times New Roman" w:hAnsi="Times New Roman"/>
          <w:sz w:val="24"/>
          <w:szCs w:val="24"/>
        </w:rPr>
        <w:t xml:space="preserve">               </w:t>
      </w:r>
      <w:r w:rsidR="00957F1A">
        <w:rPr>
          <w:rFonts w:ascii="Times New Roman" w:hAnsi="Times New Roman"/>
          <w:sz w:val="24"/>
          <w:szCs w:val="24"/>
        </w:rPr>
        <w:t>Утверждено</w:t>
      </w:r>
    </w:p>
    <w:p w:rsidR="00957F1A" w:rsidRDefault="00957F1A" w:rsidP="00957F1A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постановлением Администрации   </w:t>
      </w:r>
    </w:p>
    <w:p w:rsidR="00957F1A" w:rsidRDefault="00957F1A" w:rsidP="00957F1A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C67F3" w:rsidRDefault="00957F1A" w:rsidP="00EC67F3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C67F3">
        <w:rPr>
          <w:rFonts w:ascii="Times New Roman" w:hAnsi="Times New Roman"/>
          <w:sz w:val="24"/>
          <w:szCs w:val="24"/>
        </w:rPr>
        <w:t>от 30 июня 2014года  № 256</w:t>
      </w:r>
    </w:p>
    <w:p w:rsidR="00504290" w:rsidRDefault="00504290" w:rsidP="00957F1A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</w:p>
    <w:p w:rsidR="00504290" w:rsidRDefault="00504290" w:rsidP="003F0C2C">
      <w:pPr>
        <w:pStyle w:val="consplusnormal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04290" w:rsidRDefault="00504290" w:rsidP="003F0C2C">
      <w:pPr>
        <w:pStyle w:val="consplusnormal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04290" w:rsidRDefault="00504290" w:rsidP="003F0C2C">
      <w:pPr>
        <w:pStyle w:val="consplusnormal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F0C2C" w:rsidRPr="003F0C2C" w:rsidRDefault="003F0C2C" w:rsidP="003F0C2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F0C2C">
        <w:rPr>
          <w:rStyle w:val="a3"/>
          <w:sz w:val="28"/>
          <w:szCs w:val="28"/>
        </w:rPr>
        <w:t>ПОЛОЖЕНИЕ</w:t>
      </w:r>
    </w:p>
    <w:p w:rsidR="003F0C2C" w:rsidRPr="003F0C2C" w:rsidRDefault="003F0C2C" w:rsidP="003F0C2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F0C2C">
        <w:rPr>
          <w:rStyle w:val="a3"/>
          <w:sz w:val="28"/>
          <w:szCs w:val="28"/>
        </w:rPr>
        <w:t>О СОВЕТЕ ПО УЛУЧШЕНИЮ ИНВЕСТИЦИОННОГО КЛИМАТА</w:t>
      </w:r>
    </w:p>
    <w:p w:rsidR="003F0C2C" w:rsidRDefault="003F0C2C" w:rsidP="003F0C2C">
      <w:pPr>
        <w:pStyle w:val="consplusnormal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F0C2C">
        <w:rPr>
          <w:rStyle w:val="a3"/>
          <w:sz w:val="28"/>
          <w:szCs w:val="28"/>
        </w:rPr>
        <w:t>И ВЗАИМОДЕЙСТВИЮ С ИНВЕСТОРАМИ</w:t>
      </w:r>
      <w:r>
        <w:rPr>
          <w:rStyle w:val="a3"/>
          <w:sz w:val="28"/>
          <w:szCs w:val="28"/>
        </w:rPr>
        <w:t xml:space="preserve">. </w:t>
      </w:r>
    </w:p>
    <w:p w:rsidR="003F0C2C" w:rsidRDefault="003F0C2C" w:rsidP="003F0C2C">
      <w:pPr>
        <w:pStyle w:val="consplusnormal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F0C2C" w:rsidRPr="003F0C2C" w:rsidRDefault="003F0C2C" w:rsidP="003F0C2C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3F0C2C" w:rsidRPr="003F0C2C" w:rsidRDefault="003F0C2C" w:rsidP="003F0C2C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C2C">
        <w:rPr>
          <w:b/>
          <w:sz w:val="28"/>
          <w:szCs w:val="28"/>
        </w:rPr>
        <w:t>I. Общие положения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 xml:space="preserve">1. Совет по улучшению инвестиционного климата и взаимодействию с инвесторами (далее - Совет) является совещательным органом, созданным с целью дальнейшего совершенствования в </w:t>
      </w:r>
      <w:proofErr w:type="spellStart"/>
      <w:r>
        <w:rPr>
          <w:sz w:val="28"/>
          <w:szCs w:val="28"/>
        </w:rPr>
        <w:t>Щигровском</w:t>
      </w:r>
      <w:proofErr w:type="spellEnd"/>
      <w:r>
        <w:rPr>
          <w:sz w:val="28"/>
          <w:szCs w:val="28"/>
        </w:rPr>
        <w:t xml:space="preserve"> районе </w:t>
      </w:r>
      <w:r w:rsidRPr="003F0C2C">
        <w:rPr>
          <w:sz w:val="28"/>
          <w:szCs w:val="28"/>
        </w:rPr>
        <w:t>работы по активизации инвестиционной деятельности, созданию благоприятных условий для привлечения инвестиций в экономику области и реализации инвестиционных проектов.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2. Решения Совета носят рекомендательный характер.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 xml:space="preserve">3. В своей деятельности Совет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953A3A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Pr="003F0C2C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Курской области, </w:t>
      </w:r>
      <w:r>
        <w:rPr>
          <w:sz w:val="28"/>
          <w:szCs w:val="28"/>
        </w:rPr>
        <w:t xml:space="preserve">нормативными актами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района, </w:t>
      </w:r>
      <w:r w:rsidRPr="003F0C2C">
        <w:rPr>
          <w:sz w:val="28"/>
          <w:szCs w:val="28"/>
        </w:rPr>
        <w:t>а также настоящим Положением.</w:t>
      </w:r>
    </w:p>
    <w:p w:rsidR="003F0C2C" w:rsidRPr="003F0C2C" w:rsidRDefault="003F0C2C" w:rsidP="003F0C2C">
      <w:pPr>
        <w:pStyle w:val="consplusnormal"/>
        <w:jc w:val="center"/>
        <w:rPr>
          <w:b/>
          <w:sz w:val="28"/>
          <w:szCs w:val="28"/>
        </w:rPr>
      </w:pPr>
      <w:r w:rsidRPr="003F0C2C">
        <w:rPr>
          <w:b/>
          <w:sz w:val="28"/>
          <w:szCs w:val="28"/>
        </w:rPr>
        <w:t>II. Основные задачи и функции Совета</w:t>
      </w:r>
      <w:r>
        <w:rPr>
          <w:b/>
          <w:sz w:val="28"/>
          <w:szCs w:val="28"/>
        </w:rPr>
        <w:t>.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r w:rsidRPr="003F0C2C">
        <w:rPr>
          <w:sz w:val="28"/>
          <w:szCs w:val="28"/>
        </w:rPr>
        <w:t>. Основными задачами Совета являются: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 xml:space="preserve">создание благоприятных условий для дополнительного привлечения инвестиций в экономику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  <w:r w:rsidRPr="003F0C2C">
        <w:rPr>
          <w:sz w:val="28"/>
          <w:szCs w:val="28"/>
        </w:rPr>
        <w:t xml:space="preserve"> и реализации инвестиционных проектов;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координация деятельности органов местного самоуправления, пр</w:t>
      </w:r>
      <w:r>
        <w:rPr>
          <w:sz w:val="28"/>
          <w:szCs w:val="28"/>
        </w:rPr>
        <w:t xml:space="preserve">едприятий и организаций </w:t>
      </w:r>
      <w:r w:rsidRPr="003F0C2C">
        <w:rPr>
          <w:sz w:val="28"/>
          <w:szCs w:val="28"/>
        </w:rPr>
        <w:t xml:space="preserve"> в сфере инвестиционной деятельности;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формирование открытого информационного пространства в области инвестиционной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Pr="003F0C2C">
        <w:rPr>
          <w:sz w:val="28"/>
          <w:szCs w:val="28"/>
        </w:rPr>
        <w:t>.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5. Основными функциями Совета являются: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lastRenderedPageBreak/>
        <w:t>анализ факторов, влияющих на развитие инвестиционной деятельности, и проблем, возникающих в процессе реализации инвестиционных проектов</w:t>
      </w:r>
      <w:r>
        <w:rPr>
          <w:sz w:val="28"/>
          <w:szCs w:val="28"/>
        </w:rPr>
        <w:t>,</w:t>
      </w:r>
      <w:r w:rsidRPr="003F0C2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Pr="003F0C2C">
        <w:rPr>
          <w:sz w:val="28"/>
          <w:szCs w:val="28"/>
        </w:rPr>
        <w:t>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разработка механизмов повышения инвестиционной привлекательности</w:t>
      </w:r>
      <w:r>
        <w:rPr>
          <w:sz w:val="28"/>
          <w:szCs w:val="28"/>
        </w:rPr>
        <w:t xml:space="preserve"> района</w:t>
      </w:r>
      <w:r w:rsidRPr="003F0C2C">
        <w:rPr>
          <w:sz w:val="28"/>
          <w:szCs w:val="28"/>
        </w:rPr>
        <w:t>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 xml:space="preserve">рассмотрение механизмов стимулирования роста инвестиционной активности </w:t>
      </w:r>
      <w:proofErr w:type="spellStart"/>
      <w:r w:rsidRPr="003F0C2C">
        <w:rPr>
          <w:sz w:val="28"/>
          <w:szCs w:val="28"/>
        </w:rPr>
        <w:t>в</w:t>
      </w:r>
      <w:r>
        <w:rPr>
          <w:sz w:val="28"/>
          <w:szCs w:val="28"/>
        </w:rPr>
        <w:t>Щигровском</w:t>
      </w:r>
      <w:proofErr w:type="spellEnd"/>
      <w:r>
        <w:rPr>
          <w:sz w:val="28"/>
          <w:szCs w:val="28"/>
        </w:rPr>
        <w:t xml:space="preserve"> районе</w:t>
      </w:r>
      <w:r w:rsidRPr="003F0C2C">
        <w:rPr>
          <w:sz w:val="28"/>
          <w:szCs w:val="28"/>
        </w:rPr>
        <w:t>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содействие развитию инвестиционной инфраструктуры;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 xml:space="preserve">содействие в преодолении административных и других барьеров, возникающих при реализации инвестиционных проектов на территории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Pr="003F0C2C">
        <w:rPr>
          <w:sz w:val="28"/>
          <w:szCs w:val="28"/>
        </w:rPr>
        <w:t>.</w:t>
      </w:r>
    </w:p>
    <w:p w:rsidR="003F0C2C" w:rsidRPr="003F0C2C" w:rsidRDefault="003F0C2C" w:rsidP="003F0C2C">
      <w:pPr>
        <w:pStyle w:val="consplusnormal"/>
        <w:jc w:val="center"/>
        <w:rPr>
          <w:b/>
          <w:sz w:val="28"/>
          <w:szCs w:val="28"/>
        </w:rPr>
      </w:pPr>
      <w:r w:rsidRPr="003F0C2C">
        <w:rPr>
          <w:b/>
          <w:sz w:val="28"/>
          <w:szCs w:val="28"/>
        </w:rPr>
        <w:t>III. Полномочия Совета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r w:rsidRPr="003F0C2C">
        <w:rPr>
          <w:sz w:val="28"/>
          <w:szCs w:val="28"/>
        </w:rPr>
        <w:t>. Для выполнения возложенных задач и функций Совет имеет право: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запрашивать и получать в устано</w:t>
      </w:r>
      <w:r>
        <w:rPr>
          <w:sz w:val="28"/>
          <w:szCs w:val="28"/>
        </w:rPr>
        <w:t xml:space="preserve">вленном порядке </w:t>
      </w:r>
      <w:r w:rsidR="00953A3A">
        <w:rPr>
          <w:sz w:val="28"/>
          <w:szCs w:val="28"/>
        </w:rPr>
        <w:t xml:space="preserve">от </w:t>
      </w:r>
      <w:r w:rsidRPr="003F0C2C">
        <w:rPr>
          <w:sz w:val="28"/>
          <w:szCs w:val="28"/>
        </w:rPr>
        <w:t>органов местного самоуправления, предприятий и организаций</w:t>
      </w:r>
      <w:r>
        <w:rPr>
          <w:sz w:val="28"/>
          <w:szCs w:val="28"/>
        </w:rPr>
        <w:t>,</w:t>
      </w:r>
      <w:r w:rsidRPr="003F0C2C">
        <w:rPr>
          <w:sz w:val="28"/>
          <w:szCs w:val="28"/>
        </w:rPr>
        <w:t xml:space="preserve"> независимо от их организационно-правовых форм и форм собственности</w:t>
      </w:r>
      <w:r>
        <w:rPr>
          <w:sz w:val="28"/>
          <w:szCs w:val="28"/>
        </w:rPr>
        <w:t>,</w:t>
      </w:r>
      <w:r w:rsidRPr="003F0C2C">
        <w:rPr>
          <w:sz w:val="28"/>
          <w:szCs w:val="28"/>
        </w:rPr>
        <w:t xml:space="preserve"> материалы, необходимые для решения вопросов, входящих в его компетенцию;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привлекать специалистов органов местного самоуправления, предприятий и организаций, расположенных на территории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района, </w:t>
      </w:r>
      <w:r w:rsidR="003F0C2C" w:rsidRPr="003F0C2C">
        <w:rPr>
          <w:sz w:val="28"/>
          <w:szCs w:val="28"/>
        </w:rPr>
        <w:t xml:space="preserve"> для изучения и подготовки вопросов, выносимых на обсуждение Совета;</w:t>
      </w:r>
    </w:p>
    <w:p w:rsidR="003F0C2C" w:rsidRPr="003F0C2C" w:rsidRDefault="003F0C2C" w:rsidP="003F0C2C">
      <w:pPr>
        <w:pStyle w:val="consplusnormal"/>
        <w:rPr>
          <w:sz w:val="28"/>
          <w:szCs w:val="28"/>
        </w:rPr>
      </w:pPr>
      <w:r w:rsidRPr="003F0C2C">
        <w:rPr>
          <w:sz w:val="28"/>
          <w:szCs w:val="28"/>
        </w:rPr>
        <w:t>направлять рекомендации органам местного самоуправления, предприятиям и организациям</w:t>
      </w:r>
      <w:r w:rsidR="00BF05C0">
        <w:rPr>
          <w:sz w:val="28"/>
          <w:szCs w:val="28"/>
        </w:rPr>
        <w:t>,</w:t>
      </w:r>
      <w:r w:rsidRPr="003F0C2C">
        <w:rPr>
          <w:sz w:val="28"/>
          <w:szCs w:val="28"/>
        </w:rPr>
        <w:t xml:space="preserve"> независимо от их организационно-правовых форм и форм собственности.</w:t>
      </w:r>
    </w:p>
    <w:p w:rsidR="003F0C2C" w:rsidRPr="00BF05C0" w:rsidRDefault="003F0C2C" w:rsidP="00BF05C0">
      <w:pPr>
        <w:pStyle w:val="consplusnormal"/>
        <w:jc w:val="center"/>
        <w:rPr>
          <w:b/>
          <w:sz w:val="28"/>
          <w:szCs w:val="28"/>
        </w:rPr>
      </w:pPr>
      <w:r w:rsidRPr="00BF05C0">
        <w:rPr>
          <w:b/>
          <w:sz w:val="28"/>
          <w:szCs w:val="28"/>
        </w:rPr>
        <w:t>IV. Порядок формирования и деятельности Совета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r w:rsidR="003F0C2C" w:rsidRPr="003F0C2C">
        <w:rPr>
          <w:sz w:val="28"/>
          <w:szCs w:val="28"/>
        </w:rPr>
        <w:t xml:space="preserve">. Возглавляет Совет председатель 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="003F0C2C" w:rsidRPr="003F0C2C">
        <w:rPr>
          <w:sz w:val="28"/>
          <w:szCs w:val="28"/>
        </w:rPr>
        <w:t>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="003F0C2C" w:rsidRPr="003F0C2C">
        <w:rPr>
          <w:sz w:val="28"/>
          <w:szCs w:val="28"/>
        </w:rPr>
        <w:t xml:space="preserve">. Положение о Совете и его </w:t>
      </w:r>
      <w:hyperlink r:id="rId5" w:anchor="Par29" w:tooltip="Ссылка на текущий документ" w:history="1">
        <w:r w:rsidR="003F0C2C" w:rsidRPr="00953A3A">
          <w:rPr>
            <w:rStyle w:val="a4"/>
            <w:color w:val="auto"/>
            <w:sz w:val="28"/>
            <w:szCs w:val="28"/>
            <w:u w:val="none"/>
          </w:rPr>
          <w:t>состав</w:t>
        </w:r>
      </w:hyperlink>
      <w:r w:rsidR="003F0C2C" w:rsidRPr="003F0C2C">
        <w:rPr>
          <w:sz w:val="28"/>
          <w:szCs w:val="28"/>
        </w:rPr>
        <w:t xml:space="preserve"> утверждаются постановлением</w:t>
      </w:r>
      <w:r w:rsidR="00953A3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</w:t>
      </w:r>
      <w:r w:rsidR="003F0C2C" w:rsidRPr="003F0C2C">
        <w:rPr>
          <w:sz w:val="28"/>
          <w:szCs w:val="28"/>
        </w:rPr>
        <w:t>. Заседания Совета проводятся по мере необходимости</w:t>
      </w:r>
      <w:r>
        <w:rPr>
          <w:sz w:val="28"/>
          <w:szCs w:val="28"/>
        </w:rPr>
        <w:t>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</w:t>
      </w:r>
      <w:r w:rsidR="003F0C2C" w:rsidRPr="003F0C2C">
        <w:rPr>
          <w:sz w:val="28"/>
          <w:szCs w:val="28"/>
        </w:rPr>
        <w:t>. Проводит заседание Совета председатель Совета или по его поручению заместитель председателя Совета.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F0C2C" w:rsidRPr="003F0C2C">
        <w:rPr>
          <w:sz w:val="28"/>
          <w:szCs w:val="28"/>
        </w:rPr>
        <w:t>. Члены Совета участвуют в его заседаниях без права замены.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6</w:t>
      </w:r>
      <w:r w:rsidR="003F0C2C" w:rsidRPr="003F0C2C">
        <w:rPr>
          <w:sz w:val="28"/>
          <w:szCs w:val="28"/>
        </w:rPr>
        <w:t>. Заседание Совета считается правомочным, если на нем присутствуют не менее половины членов Совета. Решения Совета принимаются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3F0C2C" w:rsidRPr="003F0C2C" w:rsidRDefault="00BF05C0" w:rsidP="003F0C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7</w:t>
      </w:r>
      <w:r w:rsidR="003F0C2C" w:rsidRPr="003F0C2C">
        <w:rPr>
          <w:sz w:val="28"/>
          <w:szCs w:val="28"/>
        </w:rPr>
        <w:t>. Решения Совета оформляются протоколами, которые подписываются председательствующим на заседании Совета и секретарем Совета.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BB7AC7" w:rsidRDefault="00BB7AC7"/>
    <w:sectPr w:rsidR="00BB7AC7" w:rsidSect="001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2C"/>
    <w:rsid w:val="001B2F34"/>
    <w:rsid w:val="003F0C2C"/>
    <w:rsid w:val="00504290"/>
    <w:rsid w:val="00516C62"/>
    <w:rsid w:val="00617012"/>
    <w:rsid w:val="0087735E"/>
    <w:rsid w:val="00953A3A"/>
    <w:rsid w:val="00957F1A"/>
    <w:rsid w:val="00BB7AC7"/>
    <w:rsid w:val="00BF05C0"/>
    <w:rsid w:val="00E57874"/>
    <w:rsid w:val="00EC67F3"/>
    <w:rsid w:val="00F32F62"/>
    <w:rsid w:val="00F7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F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0C2C"/>
    <w:rPr>
      <w:b/>
      <w:bCs/>
    </w:rPr>
  </w:style>
  <w:style w:type="character" w:styleId="a4">
    <w:name w:val="Hyperlink"/>
    <w:basedOn w:val="a0"/>
    <w:uiPriority w:val="99"/>
    <w:semiHidden/>
    <w:unhideWhenUsed/>
    <w:rsid w:val="003F0C2C"/>
    <w:rPr>
      <w:color w:val="0000FF"/>
      <w:u w:val="single"/>
    </w:rPr>
  </w:style>
  <w:style w:type="paragraph" w:customStyle="1" w:styleId="1">
    <w:name w:val="Абзац списка1"/>
    <w:basedOn w:val="a"/>
    <w:rsid w:val="00504290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%D0%A8%D0%B8%D1%82%D0%B8%D0%BA%D0%BE%D0%B2\%D0%BD%D0%B0%20%D1%81%D0%B0%D0%B9%D1%82%20%D0%B8%D0%BD%D0%B2%D0%B5%D1%81%D1%82%D0%B8%D1%86\%D0%9F%D0%BE%D1%81%D1%82%D0%B0%D0%BD%D0%BE%D0%B2%D0%BB%D0%B5%D0%BD%D0%B8%D0%B5%20%D0%93%D1%83%D0%B1%D0%B5%D1%80%D0%BD%D0%B0%D1%82%D0%BE%D1%80%D0%B0%20%D0%9A%D1%83%D1%80%D1%81%D0%BA%D0%BE%D0%B9%20%D0%BE%D0%B1%D0%BB%D0%B0%D1%81%D1%82%D0%B8%20%D0%BE%D1%82%2025_11_2011%20N%2049.rtf" TargetMode="External"/><Relationship Id="rId4" Type="http://schemas.openxmlformats.org/officeDocument/2006/relationships/hyperlink" Target="consultantplus://offline/ref=6C51E03275F07A07F50E53881BB38FC95EB186085BB45DA35919A43A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12</cp:revision>
  <cp:lastPrinted>2014-07-11T07:09:00Z</cp:lastPrinted>
  <dcterms:created xsi:type="dcterms:W3CDTF">2014-07-02T09:28:00Z</dcterms:created>
  <dcterms:modified xsi:type="dcterms:W3CDTF">2014-07-11T07:09:00Z</dcterms:modified>
</cp:coreProperties>
</file>