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7C" w:rsidRPr="00856100" w:rsidRDefault="00E91E7C" w:rsidP="00B535C3">
      <w:pPr>
        <w:jc w:val="center"/>
        <w:rPr>
          <w:rFonts w:ascii="Times New Roman" w:hAnsi="Times New Roman"/>
          <w:sz w:val="28"/>
          <w:szCs w:val="28"/>
        </w:rPr>
      </w:pPr>
    </w:p>
    <w:p w:rsidR="00E91E7C" w:rsidRDefault="00E91E7C" w:rsidP="001F0A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предлагаемых инвесторам земельных участков Щигровского района.</w:t>
      </w:r>
    </w:p>
    <w:p w:rsidR="00E91E7C" w:rsidRPr="00B535C3" w:rsidRDefault="00E91E7C" w:rsidP="001F0A2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№ 1</w:t>
      </w:r>
    </w:p>
    <w:tbl>
      <w:tblPr>
        <w:tblW w:w="1053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870"/>
        <w:gridCol w:w="2910"/>
      </w:tblGrid>
      <w:tr w:rsidR="00E91E7C" w:rsidRPr="00977BD0" w:rsidTr="00B535C3">
        <w:trPr>
          <w:trHeight w:val="900"/>
        </w:trPr>
        <w:tc>
          <w:tcPr>
            <w:tcW w:w="750" w:type="dxa"/>
          </w:tcPr>
          <w:p w:rsidR="00E91E7C" w:rsidRPr="00977BD0" w:rsidRDefault="00E91E7C" w:rsidP="00B53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70" w:type="dxa"/>
          </w:tcPr>
          <w:p w:rsidR="00E91E7C" w:rsidRPr="00977BD0" w:rsidRDefault="00E91E7C" w:rsidP="001457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Основные характеристики.</w:t>
            </w:r>
          </w:p>
        </w:tc>
        <w:tc>
          <w:tcPr>
            <w:tcW w:w="2910" w:type="dxa"/>
          </w:tcPr>
          <w:p w:rsidR="00E91E7C" w:rsidRPr="00977BD0" w:rsidRDefault="00E91E7C" w:rsidP="00B53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Описание.</w:t>
            </w:r>
          </w:p>
        </w:tc>
      </w:tr>
      <w:tr w:rsidR="00E91E7C" w:rsidRPr="00977BD0" w:rsidTr="00B535C3">
        <w:trPr>
          <w:trHeight w:val="39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Местоположение участков, расстояние до ближайших населенных пунктов.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Курская обл., Щигровский район, Охочевский с/с,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 – до деревни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1-я Семеновка</w:t>
            </w:r>
          </w:p>
        </w:tc>
      </w:tr>
      <w:tr w:rsidR="00E91E7C" w:rsidRPr="00977BD0" w:rsidTr="00B535C3">
        <w:trPr>
          <w:trHeight w:val="60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населенных пунктах, указанных в пункте 1, человек.</w:t>
            </w:r>
          </w:p>
        </w:tc>
        <w:tc>
          <w:tcPr>
            <w:tcW w:w="2910" w:type="dxa"/>
          </w:tcPr>
          <w:p w:rsidR="00E91E7C" w:rsidRPr="00977BD0" w:rsidRDefault="00E91E7C" w:rsidP="00C96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деревня 1-я Семеновка – 414 человек</w:t>
            </w:r>
          </w:p>
        </w:tc>
      </w:tr>
      <w:tr w:rsidR="00E91E7C" w:rsidRPr="00977BD0" w:rsidTr="00B535C3">
        <w:trPr>
          <w:trHeight w:val="615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Площадь участка, га.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,8 га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7,8 га</w:t>
              </w:r>
            </w:smartTag>
          </w:p>
        </w:tc>
      </w:tr>
      <w:tr w:rsidR="00E91E7C" w:rsidRPr="00977BD0" w:rsidTr="00B535C3">
        <w:trPr>
          <w:trHeight w:val="60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Категория земли.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</w:tc>
      </w:tr>
      <w:tr w:rsidR="00E91E7C" w:rsidRPr="00977BD0" w:rsidTr="00B535C3">
        <w:trPr>
          <w:trHeight w:val="51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присваивался</w:t>
            </w:r>
          </w:p>
        </w:tc>
      </w:tr>
      <w:tr w:rsidR="00E91E7C" w:rsidRPr="00977BD0" w:rsidTr="00B535C3">
        <w:trPr>
          <w:trHeight w:val="675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 использования в настоящее время.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 w:rsidR="00E91E7C" w:rsidRPr="00977BD0" w:rsidTr="00B535C3">
        <w:trPr>
          <w:trHeight w:val="60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Характеристика участка (ровная поверхность, холмистая, овраг, установлен ли сервитут и т. д.).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ровная поверхность, сервитут не установлен</w:t>
            </w:r>
          </w:p>
        </w:tc>
      </w:tr>
      <w:tr w:rsidR="00E91E7C" w:rsidRPr="00977BD0" w:rsidTr="00B535C3">
        <w:trPr>
          <w:trHeight w:val="375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Перспектива расширения участка, га. 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 для расширения.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B535C3">
        <w:trPr>
          <w:trHeight w:val="48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Собственники земли (перечислить с указанием адреса и телефона).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государственная собственность (управление – администрация Щигровского района)</w:t>
            </w:r>
          </w:p>
        </w:tc>
      </w:tr>
      <w:tr w:rsidR="00E91E7C" w:rsidRPr="00977BD0" w:rsidTr="00B535C3">
        <w:trPr>
          <w:trHeight w:val="405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автодорог с твердым покрытием (указать от каких), км: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федерального значения,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областного значения,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районного значения.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автодорога областного значения «Курск-Касторное»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-100 м</w:t>
              </w:r>
            </w:smartTag>
          </w:p>
        </w:tc>
      </w:tr>
      <w:tr w:rsidR="00E91E7C" w:rsidRPr="00977BD0" w:rsidTr="00B535C3">
        <w:trPr>
          <w:trHeight w:val="27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точки подключения энергоснабжения, км.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«Щигры-Охочевка» ВЛ -35 кВ – 100-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. «Шаталовка» ПС 35/10 –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1,8 км</w:t>
              </w:r>
            </w:smartTag>
          </w:p>
        </w:tc>
      </w:tr>
      <w:tr w:rsidR="00E91E7C" w:rsidRPr="00977BD0" w:rsidTr="00B535C3">
        <w:trPr>
          <w:trHeight w:val="315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газораспределительных станций, от которых возможно подведение к участку газовых сетей, км: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высокого давления,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среднего давления,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низкого давления.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ГРС.</w:t>
            </w:r>
          </w:p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Стоимость подведения газовых сетей к границе участка, млн. рублей.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межпоселковый газопровод –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</w:p>
        </w:tc>
      </w:tr>
      <w:tr w:rsidR="00E91E7C" w:rsidRPr="00977BD0" w:rsidTr="00B535C3">
        <w:trPr>
          <w:trHeight w:val="285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железнодорожных станций, от которых возможно подведение к участку ж/д дороги (указать от каких), км.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станция Охочевка –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2,5 км</w:t>
              </w:r>
            </w:smartTag>
          </w:p>
        </w:tc>
      </w:tr>
      <w:tr w:rsidR="00E91E7C" w:rsidRPr="00977BD0" w:rsidTr="00B535C3">
        <w:trPr>
          <w:trHeight w:val="33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 Удаленность от нефтепроводов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B535C3">
        <w:trPr>
          <w:trHeight w:val="285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водоснабжения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B535C3">
        <w:trPr>
          <w:trHeight w:val="33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водоотведения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B535C3">
        <w:trPr>
          <w:trHeight w:val="27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Варианты использования земельного участков в соответствии со схемой территориального планирования.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аренда, собственность</w:t>
            </w:r>
          </w:p>
        </w:tc>
      </w:tr>
      <w:tr w:rsidR="00E91E7C" w:rsidRPr="00977BD0" w:rsidTr="00B535C3">
        <w:trPr>
          <w:trHeight w:val="270"/>
        </w:trPr>
        <w:tc>
          <w:tcPr>
            <w:tcW w:w="750" w:type="dxa"/>
          </w:tcPr>
          <w:p w:rsidR="00E91E7C" w:rsidRPr="00977BD0" w:rsidRDefault="00E91E7C" w:rsidP="00B53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7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Контактное лицо, тел.,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10" w:type="dxa"/>
          </w:tcPr>
          <w:p w:rsidR="00E91E7C" w:rsidRPr="00977BD0" w:rsidRDefault="00E91E7C" w:rsidP="00A7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Мосина Л.В.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badmshig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@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.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CC21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№ 2</w:t>
      </w: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870"/>
        <w:gridCol w:w="2910"/>
      </w:tblGrid>
      <w:tr w:rsidR="00E91E7C" w:rsidRPr="00977BD0" w:rsidTr="0051305B">
        <w:trPr>
          <w:trHeight w:val="900"/>
        </w:trPr>
        <w:tc>
          <w:tcPr>
            <w:tcW w:w="75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Основные характеристики.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Описание.</w:t>
            </w:r>
          </w:p>
        </w:tc>
      </w:tr>
      <w:tr w:rsidR="00E91E7C" w:rsidRPr="00977BD0" w:rsidTr="0051305B">
        <w:trPr>
          <w:trHeight w:val="39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Местоположение участков, расстояние до ближайших населенных пунктов.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Курская обл., Щигровский район, Охочевский с/с, 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ранее находились производственные помещения птицесовхоза «Зеленая Роща»,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 – до поселка «Зеленая Роща»,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 – до деревни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1-я Семеновка</w:t>
            </w:r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населенных пунктах, указанных в пункте 1, человек.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поселок Зеленая Роща – 553, деревня 1-я Семеновка – 414 человек</w:t>
            </w:r>
          </w:p>
        </w:tc>
      </w:tr>
      <w:tr w:rsidR="00E91E7C" w:rsidRPr="00977BD0" w:rsidTr="0051305B">
        <w:trPr>
          <w:trHeight w:val="61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Площадь участка, га.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га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20 га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10 га</w:t>
              </w:r>
            </w:smartTag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Категория земли.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</w:tc>
      </w:tr>
      <w:tr w:rsidR="00E91E7C" w:rsidRPr="00977BD0" w:rsidTr="0051305B">
        <w:trPr>
          <w:trHeight w:val="51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присваивался</w:t>
            </w:r>
          </w:p>
        </w:tc>
      </w:tr>
      <w:tr w:rsidR="00E91E7C" w:rsidRPr="00977BD0" w:rsidTr="0051305B">
        <w:trPr>
          <w:trHeight w:val="67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 использования в настоящее время.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Характеристика участка (ровная поверхность, холмистая, овраг, установлен ли сервитут и т. д.).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ровная поверхность, сервитут не установлен</w:t>
            </w:r>
          </w:p>
        </w:tc>
      </w:tr>
      <w:tr w:rsidR="00E91E7C" w:rsidRPr="00977BD0" w:rsidTr="0051305B">
        <w:trPr>
          <w:trHeight w:val="37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Перспектива расширения участка, га. 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 для расширения.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48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Собственники земли (перечислить с указанием адреса и телефона).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государственная собственность (управление – администрация Щигровского района)</w:t>
            </w:r>
          </w:p>
        </w:tc>
      </w:tr>
      <w:tr w:rsidR="00E91E7C" w:rsidRPr="00977BD0" w:rsidTr="0051305B">
        <w:trPr>
          <w:trHeight w:val="40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автодорог с твердым покрытием (указать от каких), км: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федерального значения,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областного значения,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районного значения.</w:t>
            </w:r>
          </w:p>
        </w:tc>
        <w:tc>
          <w:tcPr>
            <w:tcW w:w="2910" w:type="dxa"/>
          </w:tcPr>
          <w:p w:rsidR="00E91E7C" w:rsidRPr="00977BD0" w:rsidRDefault="00E91E7C" w:rsidP="00CC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автодорога областного значения «Курск-Касторное»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точки подключения энергоснабжения, км.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2910" w:type="dxa"/>
          </w:tcPr>
          <w:p w:rsidR="00E91E7C" w:rsidRPr="00977BD0" w:rsidRDefault="00E91E7C" w:rsidP="00CC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«Охочевка-Алексеевка» ВЛ -35 кВ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. «Охочевка» ПС 35/10 –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</w:p>
        </w:tc>
      </w:tr>
      <w:tr w:rsidR="00E91E7C" w:rsidRPr="00977BD0" w:rsidTr="0051305B">
        <w:trPr>
          <w:trHeight w:val="31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газораспределительных станций, от которых возможно подведение к участку газовых сетей, км: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высокого давления,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среднего давления,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низкого давления.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Стоимость подведения газовых сетей к границе участка, млн. рублей.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межпоселковый газопровод – 200 -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</w:p>
        </w:tc>
      </w:tr>
      <w:tr w:rsidR="00E91E7C" w:rsidRPr="00977BD0" w:rsidTr="0051305B">
        <w:trPr>
          <w:trHeight w:val="28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железнодорожных станций, от которых возможно подведение к участку ж/д дороги (указать от каких), км.</w:t>
            </w:r>
          </w:p>
        </w:tc>
        <w:tc>
          <w:tcPr>
            <w:tcW w:w="2910" w:type="dxa"/>
          </w:tcPr>
          <w:p w:rsidR="00E91E7C" w:rsidRPr="00977BD0" w:rsidRDefault="00E91E7C" w:rsidP="00CC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станция Охочевка –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</w:tr>
      <w:tr w:rsidR="00E91E7C" w:rsidRPr="00977BD0" w:rsidTr="0051305B">
        <w:trPr>
          <w:trHeight w:val="33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 Удаленность от нефтепроводов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28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водоснабжения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33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водоотведения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Варианты использования земельного участков в соответствии со схемой территориального планирования.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аренда, собственность</w:t>
            </w:r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Контактное лицо, тел.,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Мосина Л.В.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badmshig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@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.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91E7C" w:rsidRPr="00145735" w:rsidRDefault="00E91E7C" w:rsidP="00CC2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CC21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</w:p>
    <w:p w:rsidR="00E91E7C" w:rsidRDefault="00E91E7C" w:rsidP="00B535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870"/>
        <w:gridCol w:w="2910"/>
      </w:tblGrid>
      <w:tr w:rsidR="00E91E7C" w:rsidRPr="00977BD0" w:rsidTr="0051305B">
        <w:trPr>
          <w:trHeight w:val="900"/>
        </w:trPr>
        <w:tc>
          <w:tcPr>
            <w:tcW w:w="75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Основные характеристики.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Описание.</w:t>
            </w:r>
          </w:p>
        </w:tc>
      </w:tr>
      <w:tr w:rsidR="00E91E7C" w:rsidRPr="00977BD0" w:rsidTr="0051305B">
        <w:trPr>
          <w:trHeight w:val="39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Местоположение участков, расстояние до ближайших населенных пунктов.</w:t>
            </w:r>
          </w:p>
        </w:tc>
        <w:tc>
          <w:tcPr>
            <w:tcW w:w="2910" w:type="dxa"/>
          </w:tcPr>
          <w:p w:rsidR="00E91E7C" w:rsidRPr="00977BD0" w:rsidRDefault="00E91E7C" w:rsidP="00CC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Курская обл., Щигровский район, Охочевский с/с, </w:t>
            </w:r>
          </w:p>
          <w:p w:rsidR="00E91E7C" w:rsidRPr="00977BD0" w:rsidRDefault="00E91E7C" w:rsidP="00D6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ранее находились производственные помещения птицесовхоза «Зеленая Роща»,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 – до города Щигры</w:t>
            </w:r>
          </w:p>
          <w:p w:rsidR="00E91E7C" w:rsidRPr="00977BD0" w:rsidRDefault="00E91E7C" w:rsidP="00CC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населенных пунктах, указанных в пункте 1, человек.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город  Щигры – 17000 человек</w:t>
            </w:r>
          </w:p>
        </w:tc>
      </w:tr>
      <w:tr w:rsidR="00E91E7C" w:rsidRPr="00977BD0" w:rsidTr="0051305B">
        <w:trPr>
          <w:trHeight w:val="61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Площадь участка, га.</w:t>
            </w:r>
          </w:p>
        </w:tc>
        <w:tc>
          <w:tcPr>
            <w:tcW w:w="2910" w:type="dxa"/>
          </w:tcPr>
          <w:p w:rsidR="00E91E7C" w:rsidRPr="00977BD0" w:rsidRDefault="00E91E7C" w:rsidP="00D6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,5 га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21,5 га</w:t>
              </w:r>
            </w:smartTag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Категория земли.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</w:tc>
      </w:tr>
      <w:tr w:rsidR="00E91E7C" w:rsidRPr="00977BD0" w:rsidTr="0051305B">
        <w:trPr>
          <w:trHeight w:val="51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присваивался</w:t>
            </w:r>
          </w:p>
        </w:tc>
      </w:tr>
      <w:tr w:rsidR="00E91E7C" w:rsidRPr="00977BD0" w:rsidTr="0051305B">
        <w:trPr>
          <w:trHeight w:val="67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 использования в настоящее время.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Характеристика участка (ровная поверхность, холмистая, овраг, установлен ли сервитут и т. д.).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ровная поверхность, сервитут не установлен</w:t>
            </w:r>
          </w:p>
        </w:tc>
      </w:tr>
      <w:tr w:rsidR="00E91E7C" w:rsidRPr="00977BD0" w:rsidTr="0051305B">
        <w:trPr>
          <w:trHeight w:val="37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Перспектива расширения участка, га. 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 для расширения.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48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Собственники земли (перечислить с указанием адреса и телефона).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государственная собственность (управление – администрация Щигровского района)</w:t>
            </w:r>
          </w:p>
        </w:tc>
      </w:tr>
      <w:tr w:rsidR="00E91E7C" w:rsidRPr="00977BD0" w:rsidTr="0051305B">
        <w:trPr>
          <w:trHeight w:val="40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автодорог с твердым покрытием (указать от каких), км: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федерального значения,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областного значения,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районного значения.</w:t>
            </w:r>
          </w:p>
        </w:tc>
        <w:tc>
          <w:tcPr>
            <w:tcW w:w="2910" w:type="dxa"/>
          </w:tcPr>
          <w:p w:rsidR="00E91E7C" w:rsidRPr="00977BD0" w:rsidRDefault="00E91E7C" w:rsidP="00D6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автодорога областного значения «Курск-Касторное»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точки подключения энергоснабжения, км.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2910" w:type="dxa"/>
          </w:tcPr>
          <w:p w:rsidR="00E91E7C" w:rsidRPr="00977BD0" w:rsidRDefault="00E91E7C" w:rsidP="00D6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«Щигры-Ново-Владимировка» ВЛ -35 кВ – 100-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>. «Ново-Владимировка» ПС 35/10 – 100-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</w:p>
        </w:tc>
      </w:tr>
      <w:tr w:rsidR="00E91E7C" w:rsidRPr="00977BD0" w:rsidTr="0051305B">
        <w:trPr>
          <w:trHeight w:val="31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газораспределительных станций, от которых возможно подведение к участку газовых сетей, км: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высокого давления,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среднего давления,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низкого давления.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Стоимость подведения газовых сетей к границе участка, млн. рублей.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межпоселковый газопровод – 100-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</w:p>
        </w:tc>
      </w:tr>
      <w:tr w:rsidR="00E91E7C" w:rsidRPr="00977BD0" w:rsidTr="0051305B">
        <w:trPr>
          <w:trHeight w:val="28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железнодорожных станций, от которых возможно подведение к участку ж/д дороги (указать от каких), км.</w:t>
            </w:r>
          </w:p>
        </w:tc>
        <w:tc>
          <w:tcPr>
            <w:tcW w:w="2910" w:type="dxa"/>
          </w:tcPr>
          <w:p w:rsidR="00E91E7C" w:rsidRPr="00977BD0" w:rsidRDefault="00E91E7C" w:rsidP="00D6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станция Щигры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</w:tc>
      </w:tr>
      <w:tr w:rsidR="00E91E7C" w:rsidRPr="00977BD0" w:rsidTr="0051305B">
        <w:trPr>
          <w:trHeight w:val="33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 Удаленность от нефтепроводов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28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водоснабжения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33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водоотведения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Варианты использования земельного участков в соответствии со схемой территориального планирования.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аренда, собственность</w:t>
            </w:r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Контактное лицо, тел.,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Мосина Л.В.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badmshig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@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.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CC21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</w:p>
    <w:p w:rsidR="00E91E7C" w:rsidRPr="00145735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30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6870"/>
        <w:gridCol w:w="2910"/>
      </w:tblGrid>
      <w:tr w:rsidR="00E91E7C" w:rsidRPr="00977BD0" w:rsidTr="0051305B">
        <w:trPr>
          <w:trHeight w:val="900"/>
        </w:trPr>
        <w:tc>
          <w:tcPr>
            <w:tcW w:w="75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Основные характеристики.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BD0">
              <w:rPr>
                <w:rFonts w:ascii="Times New Roman" w:hAnsi="Times New Roman"/>
                <w:sz w:val="28"/>
                <w:szCs w:val="28"/>
              </w:rPr>
              <w:t>Описание.</w:t>
            </w:r>
          </w:p>
        </w:tc>
      </w:tr>
      <w:tr w:rsidR="00E91E7C" w:rsidRPr="00977BD0" w:rsidTr="0051305B">
        <w:trPr>
          <w:trHeight w:val="39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Местоположение участков, расстояние до ближайших населенных пунктов.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Курская обл., Щигровский район, Косоржанский с/с,</w:t>
            </w:r>
          </w:p>
          <w:p w:rsidR="00E91E7C" w:rsidRPr="00977BD0" w:rsidRDefault="00E91E7C" w:rsidP="00D6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900 м</w:t>
              </w:r>
            </w:smartTag>
            <w:r w:rsidRPr="00977BD0">
              <w:rPr>
                <w:rFonts w:ascii="Times New Roman" w:hAnsi="Times New Roman"/>
                <w:sz w:val="24"/>
                <w:szCs w:val="24"/>
              </w:rPr>
              <w:t xml:space="preserve"> – до села Косоржа</w:t>
            </w:r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Численность населения, проживающего в населенных пунктах, указанных в пункте 1, человек.</w:t>
            </w:r>
          </w:p>
        </w:tc>
        <w:tc>
          <w:tcPr>
            <w:tcW w:w="2910" w:type="dxa"/>
          </w:tcPr>
          <w:p w:rsidR="00E91E7C" w:rsidRPr="00977BD0" w:rsidRDefault="00E91E7C" w:rsidP="00D63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село Косоржа -539 человек</w:t>
            </w:r>
          </w:p>
        </w:tc>
      </w:tr>
      <w:tr w:rsidR="00E91E7C" w:rsidRPr="00977BD0" w:rsidTr="0051305B">
        <w:trPr>
          <w:trHeight w:val="61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Площадь участка, га.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,2 га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22,2 га</w:t>
              </w:r>
            </w:smartTag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Категория земли.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</w:tc>
      </w:tr>
      <w:tr w:rsidR="00E91E7C" w:rsidRPr="00977BD0" w:rsidTr="0051305B">
        <w:trPr>
          <w:trHeight w:val="51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присваивался</w:t>
            </w:r>
          </w:p>
        </w:tc>
      </w:tr>
      <w:tr w:rsidR="00E91E7C" w:rsidRPr="00977BD0" w:rsidTr="0051305B">
        <w:trPr>
          <w:trHeight w:val="67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 использования в настоящее время.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</w:tr>
      <w:tr w:rsidR="00E91E7C" w:rsidRPr="00977BD0" w:rsidTr="0051305B">
        <w:trPr>
          <w:trHeight w:val="60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Характеристика участка (ровная поверхность, холмистая, овраг, установлен ли сервитут и т. д.).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ровная поверхность, сервитут не установлен</w:t>
            </w:r>
          </w:p>
        </w:tc>
      </w:tr>
      <w:tr w:rsidR="00E91E7C" w:rsidRPr="00977BD0" w:rsidTr="0051305B">
        <w:trPr>
          <w:trHeight w:val="37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Перспектива расширения участка, га. 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Кадастровый номер участка для расширения.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E7C" w:rsidRPr="00977BD0" w:rsidTr="0051305B">
        <w:trPr>
          <w:trHeight w:val="48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Собственники земли (перечислить с указанием адреса и телефона).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государственная собственность (управление – администрация Щигровского района)</w:t>
            </w:r>
          </w:p>
        </w:tc>
      </w:tr>
      <w:tr w:rsidR="00E91E7C" w:rsidRPr="00977BD0" w:rsidTr="0051305B">
        <w:trPr>
          <w:trHeight w:val="40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автодорог с твердым покрытием (указать от каких), км: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федерального значения,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областного значения,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районного значения.</w:t>
            </w:r>
          </w:p>
        </w:tc>
        <w:tc>
          <w:tcPr>
            <w:tcW w:w="2910" w:type="dxa"/>
          </w:tcPr>
          <w:p w:rsidR="00E91E7C" w:rsidRPr="00977BD0" w:rsidRDefault="00E91E7C" w:rsidP="004B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автодорога областного значения «Леженьки-Косоржа-Пересуха» </w:t>
            </w:r>
            <w:smartTag w:uri="urn:schemas-microsoft-com:office:smarttags" w:element="metricconverter">
              <w:smartTagPr>
                <w:attr w:name="ProductID" w:val="-50 м"/>
              </w:smartTagPr>
              <w:r w:rsidRPr="00977BD0">
                <w:rPr>
                  <w:rFonts w:ascii="Times New Roman" w:hAnsi="Times New Roman"/>
                  <w:sz w:val="24"/>
                  <w:szCs w:val="24"/>
                </w:rPr>
                <w:t>-50 м</w:t>
              </w:r>
            </w:smartTag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точки подключения энергоснабжения, км.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Резерв мощности снабжающей подстанции, МВА</w:t>
            </w:r>
          </w:p>
        </w:tc>
        <w:tc>
          <w:tcPr>
            <w:tcW w:w="2910" w:type="dxa"/>
          </w:tcPr>
          <w:p w:rsidR="00E91E7C" w:rsidRPr="00977BD0" w:rsidRDefault="00E91E7C" w:rsidP="004B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«Алексеевка-Нижний Теребуж» ВЛ -35 кВ – 2,5 км. «Нижний Теребуж» ПС 35/10 – 4,5 км</w:t>
            </w:r>
          </w:p>
        </w:tc>
      </w:tr>
      <w:tr w:rsidR="00E91E7C" w:rsidRPr="00977BD0" w:rsidTr="0051305B">
        <w:trPr>
          <w:trHeight w:val="31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газораспределительных станций, от которых возможно подведение к участку газовых сетей, км: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высокого давления,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среднего давления,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- низкого давления.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Описание требуемых мероприятий по модернизации ГРС или строительству новых ГРС.</w:t>
            </w:r>
          </w:p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Стоимость подведения газовых сетей к границе участка, млн. рублей.</w:t>
            </w:r>
          </w:p>
        </w:tc>
        <w:tc>
          <w:tcPr>
            <w:tcW w:w="2910" w:type="dxa"/>
          </w:tcPr>
          <w:p w:rsidR="00E91E7C" w:rsidRPr="00977BD0" w:rsidRDefault="00E91E7C" w:rsidP="004B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газопровод высокого давления - 65 м</w:t>
            </w:r>
          </w:p>
        </w:tc>
      </w:tr>
      <w:tr w:rsidR="00E91E7C" w:rsidRPr="00977BD0" w:rsidTr="0051305B">
        <w:trPr>
          <w:trHeight w:val="28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железнодорожных станций, от которых возможно подведение к участку ж/д дороги (указать от каких), км.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станция Охочевка – 2,5 км</w:t>
            </w:r>
          </w:p>
        </w:tc>
      </w:tr>
      <w:tr w:rsidR="00E91E7C" w:rsidRPr="00977BD0" w:rsidTr="0051305B">
        <w:trPr>
          <w:trHeight w:val="33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 Удаленность от нефтепроводов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285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водоснабжения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33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Удаленность от сетей водоотведения (указать от каких), км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Варианты использования земельного участков в соответствии со схемой территориального планирования.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E91E7C" w:rsidRPr="00977BD0" w:rsidTr="0051305B">
        <w:trPr>
          <w:trHeight w:val="270"/>
        </w:trPr>
        <w:tc>
          <w:tcPr>
            <w:tcW w:w="750" w:type="dxa"/>
          </w:tcPr>
          <w:p w:rsidR="00E91E7C" w:rsidRPr="00977BD0" w:rsidRDefault="00E91E7C" w:rsidP="00513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7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Контактное лицо, тел.,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-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10" w:type="dxa"/>
          </w:tcPr>
          <w:p w:rsidR="00E91E7C" w:rsidRPr="00977BD0" w:rsidRDefault="00E91E7C" w:rsidP="0051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BD0">
              <w:rPr>
                <w:rFonts w:ascii="Times New Roman" w:hAnsi="Times New Roman"/>
                <w:sz w:val="24"/>
                <w:szCs w:val="24"/>
              </w:rPr>
              <w:t xml:space="preserve">Мосина Л.В. 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badmshig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@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77BD0">
              <w:rPr>
                <w:rFonts w:ascii="Times New Roman" w:hAnsi="Times New Roman"/>
                <w:sz w:val="24"/>
                <w:szCs w:val="24"/>
              </w:rPr>
              <w:t>.</w:t>
            </w:r>
            <w:r w:rsidRPr="00977B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6165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1E7C" w:rsidRDefault="00E91E7C" w:rsidP="00430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1E7C" w:rsidSect="008561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5C3"/>
    <w:rsid w:val="00145735"/>
    <w:rsid w:val="001F0A24"/>
    <w:rsid w:val="004305F8"/>
    <w:rsid w:val="00460A91"/>
    <w:rsid w:val="004A374A"/>
    <w:rsid w:val="004B6E9D"/>
    <w:rsid w:val="004B7C5A"/>
    <w:rsid w:val="0051305B"/>
    <w:rsid w:val="00566BFF"/>
    <w:rsid w:val="00616552"/>
    <w:rsid w:val="006A4737"/>
    <w:rsid w:val="00856100"/>
    <w:rsid w:val="00977BD0"/>
    <w:rsid w:val="00A74A4E"/>
    <w:rsid w:val="00B535C3"/>
    <w:rsid w:val="00B65D93"/>
    <w:rsid w:val="00C06110"/>
    <w:rsid w:val="00C968EF"/>
    <w:rsid w:val="00CC210E"/>
    <w:rsid w:val="00D6342B"/>
    <w:rsid w:val="00E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8</Pages>
  <Words>1382</Words>
  <Characters>7884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ченцова</dc:creator>
  <cp:keywords/>
  <dc:description/>
  <cp:lastModifiedBy>Администратор</cp:lastModifiedBy>
  <cp:revision>9</cp:revision>
  <cp:lastPrinted>2014-11-05T10:38:00Z</cp:lastPrinted>
  <dcterms:created xsi:type="dcterms:W3CDTF">2014-11-05T06:07:00Z</dcterms:created>
  <dcterms:modified xsi:type="dcterms:W3CDTF">2014-11-06T07:13:00Z</dcterms:modified>
</cp:coreProperties>
</file>