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78BE" w:rsidRDefault="003A78BE" w:rsidP="00E65C29">
      <w:pPr>
        <w:spacing w:after="0"/>
        <w:ind w:left="850" w:right="567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</w:t>
      </w:r>
    </w:p>
    <w:p w:rsidR="003A78BE" w:rsidRPr="005F248D" w:rsidRDefault="003A78BE" w:rsidP="005F248D">
      <w:pPr>
        <w:spacing w:after="0"/>
        <w:ind w:right="21"/>
        <w:jc w:val="center"/>
        <w:rPr>
          <w:rFonts w:ascii="Times New Roman" w:hAnsi="Times New Roman"/>
          <w:b/>
          <w:sz w:val="28"/>
          <w:szCs w:val="28"/>
        </w:rPr>
      </w:pPr>
      <w:r w:rsidRPr="005F248D">
        <w:rPr>
          <w:rFonts w:ascii="Times New Roman" w:hAnsi="Times New Roman"/>
          <w:b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2.5pt;height:9in">
            <v:imagedata r:id="rId5" o:title=""/>
          </v:shape>
        </w:pict>
      </w:r>
    </w:p>
    <w:p w:rsidR="003A78BE" w:rsidRDefault="003A78BE" w:rsidP="00E65C29">
      <w:pPr>
        <w:spacing w:after="0"/>
        <w:ind w:left="850" w:right="567"/>
        <w:jc w:val="right"/>
        <w:rPr>
          <w:rFonts w:ascii="Times New Roman" w:hAnsi="Times New Roman"/>
          <w:b/>
          <w:sz w:val="28"/>
          <w:szCs w:val="28"/>
        </w:rPr>
      </w:pPr>
    </w:p>
    <w:p w:rsidR="003A78BE" w:rsidRDefault="003A78BE" w:rsidP="00E65C29">
      <w:pPr>
        <w:spacing w:after="0"/>
        <w:ind w:left="850" w:right="567"/>
        <w:jc w:val="right"/>
        <w:rPr>
          <w:rFonts w:ascii="Times New Roman" w:hAnsi="Times New Roman"/>
          <w:b/>
          <w:sz w:val="28"/>
          <w:szCs w:val="28"/>
        </w:rPr>
      </w:pPr>
    </w:p>
    <w:p w:rsidR="003A78BE" w:rsidRDefault="003A78BE" w:rsidP="00E65C29">
      <w:pPr>
        <w:spacing w:after="0"/>
        <w:ind w:left="850" w:right="567"/>
        <w:jc w:val="right"/>
        <w:rPr>
          <w:rFonts w:ascii="Times New Roman" w:hAnsi="Times New Roman"/>
          <w:b/>
          <w:sz w:val="28"/>
          <w:szCs w:val="28"/>
        </w:rPr>
      </w:pPr>
    </w:p>
    <w:p w:rsidR="003A78BE" w:rsidRDefault="003A78BE" w:rsidP="00E65C29">
      <w:pPr>
        <w:spacing w:after="0"/>
        <w:ind w:left="850" w:right="567"/>
        <w:jc w:val="right"/>
        <w:rPr>
          <w:rFonts w:ascii="Times New Roman" w:hAnsi="Times New Roman"/>
          <w:b/>
          <w:sz w:val="28"/>
          <w:szCs w:val="28"/>
        </w:rPr>
      </w:pPr>
    </w:p>
    <w:p w:rsidR="003A78BE" w:rsidRDefault="003A78BE" w:rsidP="00E65C29">
      <w:pPr>
        <w:spacing w:after="0"/>
        <w:ind w:left="850" w:right="567"/>
        <w:jc w:val="right"/>
        <w:rPr>
          <w:rFonts w:ascii="Times New Roman" w:hAnsi="Times New Roman"/>
          <w:b/>
          <w:sz w:val="28"/>
          <w:szCs w:val="28"/>
        </w:rPr>
      </w:pPr>
    </w:p>
    <w:p w:rsidR="003A78BE" w:rsidRDefault="003A78BE" w:rsidP="005F248D">
      <w:pPr>
        <w:spacing w:after="0"/>
        <w:ind w:left="850" w:right="567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УТВЕРЖДЕН</w:t>
      </w:r>
    </w:p>
    <w:p w:rsidR="003A78BE" w:rsidRDefault="003A78BE" w:rsidP="00E65C29">
      <w:pPr>
        <w:spacing w:after="0"/>
        <w:ind w:left="850" w:right="567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Постановлением Администрации</w:t>
      </w:r>
    </w:p>
    <w:p w:rsidR="003A78BE" w:rsidRDefault="003A78BE" w:rsidP="00E65C29">
      <w:pPr>
        <w:spacing w:after="0"/>
        <w:ind w:left="850" w:right="567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Щигровского района Курской области</w:t>
      </w:r>
    </w:p>
    <w:p w:rsidR="003A78BE" w:rsidRDefault="003A78BE" w:rsidP="00D82E27">
      <w:pPr>
        <w:ind w:left="850" w:right="567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от </w:t>
      </w:r>
      <w:r w:rsidRPr="002D2EBF">
        <w:rPr>
          <w:rFonts w:ascii="Times New Roman" w:hAnsi="Times New Roman"/>
          <w:b/>
          <w:sz w:val="28"/>
          <w:szCs w:val="28"/>
          <w:u w:val="single"/>
        </w:rPr>
        <w:t>_31 декабря_</w:t>
      </w:r>
      <w:r>
        <w:rPr>
          <w:rFonts w:ascii="Times New Roman" w:hAnsi="Times New Roman"/>
          <w:b/>
          <w:sz w:val="28"/>
          <w:szCs w:val="28"/>
        </w:rPr>
        <w:t>2014г.   №_</w:t>
      </w:r>
      <w:r w:rsidRPr="002D2EBF">
        <w:rPr>
          <w:rFonts w:ascii="Times New Roman" w:hAnsi="Times New Roman"/>
          <w:b/>
          <w:sz w:val="28"/>
          <w:szCs w:val="28"/>
          <w:u w:val="single"/>
        </w:rPr>
        <w:t>535</w:t>
      </w:r>
      <w:r>
        <w:rPr>
          <w:rFonts w:ascii="Times New Roman" w:hAnsi="Times New Roman"/>
          <w:b/>
          <w:sz w:val="28"/>
          <w:szCs w:val="28"/>
        </w:rPr>
        <w:t xml:space="preserve">_   </w:t>
      </w:r>
    </w:p>
    <w:p w:rsidR="003A78BE" w:rsidRDefault="003A78BE" w:rsidP="00D82E27">
      <w:pPr>
        <w:ind w:left="850" w:right="567"/>
        <w:jc w:val="right"/>
        <w:rPr>
          <w:rFonts w:ascii="Times New Roman" w:hAnsi="Times New Roman"/>
          <w:b/>
          <w:sz w:val="28"/>
          <w:szCs w:val="28"/>
        </w:rPr>
      </w:pPr>
    </w:p>
    <w:p w:rsidR="003A78BE" w:rsidRPr="005909C6" w:rsidRDefault="003A78BE" w:rsidP="00D82E27">
      <w:pPr>
        <w:ind w:left="850" w:right="567"/>
        <w:jc w:val="right"/>
        <w:rPr>
          <w:rFonts w:ascii="Times New Roman" w:hAnsi="Times New Roman"/>
          <w:b/>
          <w:sz w:val="28"/>
          <w:szCs w:val="28"/>
        </w:rPr>
      </w:pPr>
    </w:p>
    <w:p w:rsidR="003A78BE" w:rsidRDefault="003A78BE" w:rsidP="00543666">
      <w:pPr>
        <w:spacing w:after="0"/>
        <w:ind w:left="850" w:right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План </w:t>
      </w:r>
    </w:p>
    <w:p w:rsidR="003A78BE" w:rsidRDefault="003A78BE" w:rsidP="00543666">
      <w:pPr>
        <w:spacing w:after="0"/>
        <w:ind w:left="850" w:right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контрольной деятельности органа внутреннего финансового контроля</w:t>
      </w:r>
      <w:r w:rsidRPr="00465507">
        <w:rPr>
          <w:rFonts w:ascii="Times New Roman" w:hAnsi="Times New Roman"/>
          <w:b/>
          <w:sz w:val="28"/>
          <w:szCs w:val="28"/>
        </w:rPr>
        <w:t xml:space="preserve"> Администрации Щигровского района Курской области на 2015 год</w:t>
      </w:r>
    </w:p>
    <w:tbl>
      <w:tblPr>
        <w:tblW w:w="10512" w:type="dxa"/>
        <w:tblInd w:w="-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32"/>
        <w:gridCol w:w="2310"/>
        <w:gridCol w:w="2090"/>
        <w:gridCol w:w="1650"/>
        <w:gridCol w:w="1760"/>
        <w:gridCol w:w="1870"/>
      </w:tblGrid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5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248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310" w:type="dxa"/>
          </w:tcPr>
          <w:p w:rsidR="003A78BE" w:rsidRPr="00820248" w:rsidRDefault="003A78BE" w:rsidP="000F6D38">
            <w:pPr>
              <w:spacing w:after="0" w:line="240" w:lineRule="auto"/>
              <w:ind w:right="-6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248">
              <w:rPr>
                <w:rFonts w:ascii="Times New Roman" w:hAnsi="Times New Roman"/>
                <w:b/>
                <w:sz w:val="24"/>
                <w:szCs w:val="24"/>
              </w:rPr>
              <w:t>Тема планируемого мероприятия</w:t>
            </w:r>
          </w:p>
        </w:tc>
        <w:tc>
          <w:tcPr>
            <w:tcW w:w="2090" w:type="dxa"/>
          </w:tcPr>
          <w:p w:rsidR="003A78BE" w:rsidRPr="00820248" w:rsidRDefault="003A78BE" w:rsidP="008D464C">
            <w:pPr>
              <w:spacing w:after="0" w:line="240" w:lineRule="auto"/>
              <w:ind w:right="-13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248">
              <w:rPr>
                <w:rFonts w:ascii="Times New Roman" w:hAnsi="Times New Roman"/>
                <w:b/>
                <w:sz w:val="24"/>
                <w:szCs w:val="24"/>
              </w:rPr>
              <w:t>Объекты контроля</w:t>
            </w:r>
          </w:p>
        </w:tc>
        <w:tc>
          <w:tcPr>
            <w:tcW w:w="1650" w:type="dxa"/>
          </w:tcPr>
          <w:p w:rsidR="003A78BE" w:rsidRPr="00820248" w:rsidRDefault="003A78BE" w:rsidP="008D464C">
            <w:pPr>
              <w:spacing w:after="0" w:line="240" w:lineRule="auto"/>
              <w:ind w:right="-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248">
              <w:rPr>
                <w:rFonts w:ascii="Times New Roman" w:hAnsi="Times New Roman"/>
                <w:b/>
                <w:sz w:val="24"/>
                <w:szCs w:val="24"/>
              </w:rPr>
              <w:t>Метод контроля</w:t>
            </w:r>
          </w:p>
        </w:tc>
        <w:tc>
          <w:tcPr>
            <w:tcW w:w="1760" w:type="dxa"/>
          </w:tcPr>
          <w:p w:rsidR="003A78BE" w:rsidRPr="00820248" w:rsidRDefault="003A78BE" w:rsidP="008D464C">
            <w:pPr>
              <w:spacing w:after="0" w:line="240" w:lineRule="auto"/>
              <w:ind w:right="-4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248">
              <w:rPr>
                <w:rFonts w:ascii="Times New Roman" w:hAnsi="Times New Roman"/>
                <w:b/>
                <w:sz w:val="24"/>
                <w:szCs w:val="24"/>
              </w:rPr>
              <w:t>Проверяемый период</w:t>
            </w:r>
          </w:p>
        </w:tc>
        <w:tc>
          <w:tcPr>
            <w:tcW w:w="1870" w:type="dxa"/>
          </w:tcPr>
          <w:p w:rsidR="003A78BE" w:rsidRPr="00820248" w:rsidRDefault="003A78BE" w:rsidP="000F6D3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248">
              <w:rPr>
                <w:rFonts w:ascii="Times New Roman" w:hAnsi="Times New Roman"/>
                <w:b/>
                <w:sz w:val="24"/>
                <w:szCs w:val="24"/>
              </w:rPr>
              <w:t>Срок проведения контрольного мероприятия</w:t>
            </w:r>
          </w:p>
        </w:tc>
      </w:tr>
      <w:tr w:rsidR="003A78BE" w:rsidRPr="00820248" w:rsidTr="009E5AB4">
        <w:tc>
          <w:tcPr>
            <w:tcW w:w="10512" w:type="dxa"/>
            <w:gridSpan w:val="6"/>
          </w:tcPr>
          <w:p w:rsidR="003A78BE" w:rsidRPr="00820248" w:rsidRDefault="003A78BE" w:rsidP="0082024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right="56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248">
              <w:rPr>
                <w:rFonts w:ascii="Times New Roman" w:hAnsi="Times New Roman"/>
                <w:b/>
                <w:sz w:val="24"/>
                <w:szCs w:val="24"/>
              </w:rPr>
              <w:t>Контрольная деятельность</w:t>
            </w:r>
          </w:p>
        </w:tc>
      </w:tr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5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310" w:type="dxa"/>
          </w:tcPr>
          <w:p w:rsidR="003A78BE" w:rsidRPr="00820248" w:rsidRDefault="003A78BE" w:rsidP="00067CE4">
            <w:pPr>
              <w:spacing w:after="0" w:line="240" w:lineRule="auto"/>
              <w:ind w:right="2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Проверка правомерности целевого и эффективного использования бюджетных средств</w:t>
            </w:r>
          </w:p>
        </w:tc>
        <w:tc>
          <w:tcPr>
            <w:tcW w:w="209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 xml:space="preserve">МКУ «Щигровский районный ИМЦ» </w:t>
            </w:r>
          </w:p>
        </w:tc>
        <w:tc>
          <w:tcPr>
            <w:tcW w:w="165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ревизия</w:t>
            </w:r>
          </w:p>
        </w:tc>
        <w:tc>
          <w:tcPr>
            <w:tcW w:w="176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01.01.2013-31.12.2014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февраль</w:t>
            </w:r>
          </w:p>
        </w:tc>
      </w:tr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5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310" w:type="dxa"/>
          </w:tcPr>
          <w:p w:rsidR="003A78BE" w:rsidRPr="00820248" w:rsidRDefault="003A78BE" w:rsidP="00067CE4">
            <w:pPr>
              <w:spacing w:after="0" w:line="240" w:lineRule="auto"/>
              <w:ind w:right="2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Проверка правомерности целевого и эффективного использования бюджетных средств</w:t>
            </w:r>
          </w:p>
        </w:tc>
        <w:tc>
          <w:tcPr>
            <w:tcW w:w="209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МКДОУ Косоржанский детский сад»</w:t>
            </w:r>
          </w:p>
        </w:tc>
        <w:tc>
          <w:tcPr>
            <w:tcW w:w="165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ревизия</w:t>
            </w:r>
          </w:p>
        </w:tc>
        <w:tc>
          <w:tcPr>
            <w:tcW w:w="176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01.01.2014-31.12.2014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март</w:t>
            </w:r>
          </w:p>
        </w:tc>
      </w:tr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5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310" w:type="dxa"/>
          </w:tcPr>
          <w:p w:rsidR="003A78BE" w:rsidRPr="00820248" w:rsidRDefault="003A78BE" w:rsidP="00067CE4">
            <w:pPr>
              <w:spacing w:after="0" w:line="240" w:lineRule="auto"/>
              <w:ind w:right="2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Проверка правомерности целевого и эффективного использования бюджетных средств</w:t>
            </w:r>
          </w:p>
        </w:tc>
        <w:tc>
          <w:tcPr>
            <w:tcW w:w="209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МКДОУ Теребужский детский сад «Сказка»</w:t>
            </w:r>
          </w:p>
        </w:tc>
        <w:tc>
          <w:tcPr>
            <w:tcW w:w="165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ревизия</w:t>
            </w:r>
          </w:p>
        </w:tc>
        <w:tc>
          <w:tcPr>
            <w:tcW w:w="176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01.01.2014-31.12.2014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апрель</w:t>
            </w:r>
          </w:p>
        </w:tc>
      </w:tr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5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310" w:type="dxa"/>
          </w:tcPr>
          <w:p w:rsidR="003A78BE" w:rsidRPr="00820248" w:rsidRDefault="003A78BE" w:rsidP="00067CE4">
            <w:pPr>
              <w:spacing w:after="0" w:line="240" w:lineRule="auto"/>
              <w:ind w:right="2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Проверка правомерности целевого и эффективного использования бюджетных средств</w:t>
            </w:r>
          </w:p>
        </w:tc>
        <w:tc>
          <w:tcPr>
            <w:tcW w:w="209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МКУ «Служба хозяйственного обеспечения Администрации Щигровского района»</w:t>
            </w:r>
          </w:p>
        </w:tc>
        <w:tc>
          <w:tcPr>
            <w:tcW w:w="165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ревизия</w:t>
            </w:r>
          </w:p>
        </w:tc>
        <w:tc>
          <w:tcPr>
            <w:tcW w:w="176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01.01.2013-31.12.2014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май</w:t>
            </w:r>
          </w:p>
        </w:tc>
      </w:tr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5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310" w:type="dxa"/>
          </w:tcPr>
          <w:p w:rsidR="003A78BE" w:rsidRPr="00820248" w:rsidRDefault="003A78BE" w:rsidP="00067CE4">
            <w:pPr>
              <w:spacing w:after="0" w:line="240" w:lineRule="auto"/>
              <w:ind w:right="2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Проверка правомерности целевого и эффективного использования бюджетных средств</w:t>
            </w:r>
          </w:p>
        </w:tc>
        <w:tc>
          <w:tcPr>
            <w:tcW w:w="209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МКОУ «Знаменская средняя общеобразовательная школа»</w:t>
            </w:r>
          </w:p>
        </w:tc>
        <w:tc>
          <w:tcPr>
            <w:tcW w:w="165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ревизия</w:t>
            </w:r>
          </w:p>
        </w:tc>
        <w:tc>
          <w:tcPr>
            <w:tcW w:w="176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01.01.2014-31.12.2014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июнь</w:t>
            </w:r>
          </w:p>
        </w:tc>
      </w:tr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5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310" w:type="dxa"/>
          </w:tcPr>
          <w:p w:rsidR="003A78BE" w:rsidRPr="00820248" w:rsidRDefault="003A78BE" w:rsidP="00067CE4">
            <w:pPr>
              <w:spacing w:after="0" w:line="240" w:lineRule="auto"/>
              <w:ind w:right="2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 xml:space="preserve">Контрольное мероприятие </w:t>
            </w:r>
          </w:p>
          <w:p w:rsidR="003A78BE" w:rsidRPr="00820248" w:rsidRDefault="003A78BE" w:rsidP="00067CE4">
            <w:pPr>
              <w:spacing w:after="0" w:line="240" w:lineRule="auto"/>
              <w:ind w:right="2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по финансовому контролю в сфере закупок</w:t>
            </w:r>
          </w:p>
        </w:tc>
        <w:tc>
          <w:tcPr>
            <w:tcW w:w="209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МКУ «ЕДДС Щигровского района»</w:t>
            </w:r>
          </w:p>
        </w:tc>
        <w:tc>
          <w:tcPr>
            <w:tcW w:w="165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камеральная проверка</w:t>
            </w:r>
          </w:p>
        </w:tc>
        <w:tc>
          <w:tcPr>
            <w:tcW w:w="176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01.01.2014-31.12.2014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август</w:t>
            </w:r>
          </w:p>
        </w:tc>
      </w:tr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5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310" w:type="dxa"/>
          </w:tcPr>
          <w:p w:rsidR="003A78BE" w:rsidRPr="00820248" w:rsidRDefault="003A78BE" w:rsidP="00067CE4">
            <w:pPr>
              <w:spacing w:after="0" w:line="240" w:lineRule="auto"/>
              <w:ind w:right="2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Проверка правомерности целевого и эффективного использования бюджетных средств</w:t>
            </w:r>
          </w:p>
        </w:tc>
        <w:tc>
          <w:tcPr>
            <w:tcW w:w="209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МКОУ Косоржанская средняя общеобразовательная школа»</w:t>
            </w:r>
          </w:p>
        </w:tc>
        <w:tc>
          <w:tcPr>
            <w:tcW w:w="165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ревизия</w:t>
            </w:r>
          </w:p>
        </w:tc>
        <w:tc>
          <w:tcPr>
            <w:tcW w:w="176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01.01.2014-31.12.2014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</w:tr>
      <w:tr w:rsidR="003A78BE" w:rsidRPr="00820248" w:rsidTr="009E5AB4">
        <w:trPr>
          <w:trHeight w:val="510"/>
        </w:trPr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5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310" w:type="dxa"/>
          </w:tcPr>
          <w:p w:rsidR="003A78BE" w:rsidRPr="00820248" w:rsidRDefault="003A78BE" w:rsidP="00067CE4">
            <w:pPr>
              <w:spacing w:after="0" w:line="240" w:lineRule="auto"/>
              <w:ind w:right="2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Проверка правомерности целевого и эффективного использования бюджетных средств</w:t>
            </w:r>
          </w:p>
        </w:tc>
        <w:tc>
          <w:tcPr>
            <w:tcW w:w="209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МКОУ «Никольская средняя общеобразовательная школа»</w:t>
            </w:r>
          </w:p>
        </w:tc>
        <w:tc>
          <w:tcPr>
            <w:tcW w:w="165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ревизия</w:t>
            </w:r>
          </w:p>
        </w:tc>
        <w:tc>
          <w:tcPr>
            <w:tcW w:w="176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01.01.2014-31.12.2014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октябрь</w:t>
            </w:r>
          </w:p>
        </w:tc>
      </w:tr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5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2310" w:type="dxa"/>
          </w:tcPr>
          <w:p w:rsidR="003A78BE" w:rsidRPr="00820248" w:rsidRDefault="003A78BE" w:rsidP="00067CE4">
            <w:pPr>
              <w:spacing w:after="0" w:line="240" w:lineRule="auto"/>
              <w:ind w:right="2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Контрольное мероприятие по финансовому контролю в сфере закупок</w:t>
            </w:r>
          </w:p>
        </w:tc>
        <w:tc>
          <w:tcPr>
            <w:tcW w:w="209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Управление аграрной политики Администрации Щигровского района</w:t>
            </w:r>
          </w:p>
        </w:tc>
        <w:tc>
          <w:tcPr>
            <w:tcW w:w="165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камеральная проверка</w:t>
            </w:r>
          </w:p>
        </w:tc>
        <w:tc>
          <w:tcPr>
            <w:tcW w:w="176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01.01.2014-31.12.2014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ноябрь</w:t>
            </w:r>
          </w:p>
        </w:tc>
      </w:tr>
      <w:tr w:rsidR="003A78BE" w:rsidRPr="00820248" w:rsidTr="009E5AB4">
        <w:tc>
          <w:tcPr>
            <w:tcW w:w="10512" w:type="dxa"/>
            <w:gridSpan w:val="6"/>
          </w:tcPr>
          <w:p w:rsidR="003A78BE" w:rsidRPr="00820248" w:rsidRDefault="003A78BE" w:rsidP="00215ED3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right="56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0248">
              <w:rPr>
                <w:rFonts w:ascii="Times New Roman" w:hAnsi="Times New Roman"/>
                <w:b/>
                <w:sz w:val="24"/>
                <w:szCs w:val="24"/>
              </w:rPr>
              <w:t>Методическая и текущая деятельность</w:t>
            </w:r>
          </w:p>
        </w:tc>
      </w:tr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16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7810" w:type="dxa"/>
            <w:gridSpan w:val="4"/>
          </w:tcPr>
          <w:p w:rsidR="003A78BE" w:rsidRPr="00820248" w:rsidRDefault="003A78BE" w:rsidP="00820248">
            <w:pPr>
              <w:spacing w:after="0" w:line="240" w:lineRule="auto"/>
              <w:ind w:right="567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Подготовка отчетности о деятельности органа внутреннего финансового контроля муниципального района «Щигровский район»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</w:tc>
      </w:tr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16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7810" w:type="dxa"/>
            <w:gridSpan w:val="4"/>
          </w:tcPr>
          <w:p w:rsidR="003A78BE" w:rsidRPr="00820248" w:rsidRDefault="003A78BE" w:rsidP="00820248">
            <w:pPr>
              <w:spacing w:after="0" w:line="240" w:lineRule="auto"/>
              <w:ind w:right="567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Проведение внеплановых контрольных мероприятий по распоряжению Главы Щигровского района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в  течение года</w:t>
            </w:r>
          </w:p>
        </w:tc>
      </w:tr>
      <w:tr w:rsidR="003A78BE" w:rsidRPr="00820248" w:rsidTr="009E5AB4">
        <w:tc>
          <w:tcPr>
            <w:tcW w:w="832" w:type="dxa"/>
          </w:tcPr>
          <w:p w:rsidR="003A78BE" w:rsidRPr="00820248" w:rsidRDefault="003A78BE" w:rsidP="000F6D38">
            <w:pPr>
              <w:spacing w:after="0" w:line="240" w:lineRule="auto"/>
              <w:ind w:right="-16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7810" w:type="dxa"/>
            <w:gridSpan w:val="4"/>
          </w:tcPr>
          <w:p w:rsidR="003A78BE" w:rsidRPr="00820248" w:rsidRDefault="003A78BE" w:rsidP="00820248">
            <w:pPr>
              <w:spacing w:after="0" w:line="240" w:lineRule="auto"/>
              <w:ind w:right="567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Формирование плана работы органа внутреннего финансового контроля муниципального района «Щигровский район»</w:t>
            </w:r>
          </w:p>
        </w:tc>
        <w:tc>
          <w:tcPr>
            <w:tcW w:w="1870" w:type="dxa"/>
          </w:tcPr>
          <w:p w:rsidR="003A78BE" w:rsidRPr="00820248" w:rsidRDefault="003A78BE" w:rsidP="00215ED3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0248">
              <w:rPr>
                <w:rFonts w:ascii="Times New Roman" w:hAnsi="Times New Roman"/>
                <w:sz w:val="24"/>
                <w:szCs w:val="24"/>
              </w:rPr>
              <w:t>декабрь</w:t>
            </w:r>
          </w:p>
        </w:tc>
      </w:tr>
    </w:tbl>
    <w:p w:rsidR="003A78BE" w:rsidRDefault="003A78BE" w:rsidP="00B522B2">
      <w:pPr>
        <w:ind w:left="-284" w:right="567" w:firstLine="284"/>
        <w:rPr>
          <w:rFonts w:ascii="Times New Roman" w:hAnsi="Times New Roman"/>
          <w:sz w:val="24"/>
          <w:szCs w:val="24"/>
        </w:rPr>
      </w:pPr>
    </w:p>
    <w:p w:rsidR="003A78BE" w:rsidRPr="000E4F73" w:rsidRDefault="003A78BE" w:rsidP="00967397">
      <w:pPr>
        <w:spacing w:after="0"/>
        <w:ind w:left="-284" w:right="567" w:firstLine="284"/>
        <w:rPr>
          <w:rFonts w:ascii="Times New Roman" w:hAnsi="Times New Roman"/>
          <w:sz w:val="24"/>
          <w:szCs w:val="24"/>
        </w:rPr>
      </w:pPr>
      <w:r w:rsidRPr="000E4F73">
        <w:rPr>
          <w:rFonts w:ascii="Times New Roman" w:hAnsi="Times New Roman"/>
          <w:sz w:val="24"/>
          <w:szCs w:val="24"/>
        </w:rPr>
        <w:t>Исполнитель:</w:t>
      </w:r>
    </w:p>
    <w:p w:rsidR="003A78BE" w:rsidRPr="000E4F73" w:rsidRDefault="003A78BE" w:rsidP="00215ED3">
      <w:pPr>
        <w:spacing w:after="0"/>
        <w:ind w:right="567"/>
        <w:rPr>
          <w:rFonts w:ascii="Times New Roman" w:hAnsi="Times New Roman"/>
          <w:sz w:val="24"/>
          <w:szCs w:val="24"/>
        </w:rPr>
      </w:pPr>
      <w:r w:rsidRPr="000E4F73">
        <w:rPr>
          <w:rFonts w:ascii="Times New Roman" w:hAnsi="Times New Roman"/>
          <w:sz w:val="24"/>
          <w:szCs w:val="24"/>
        </w:rPr>
        <w:t>главный специалист –эксперт по внутреннему  контролю Администрации Щигровского района</w:t>
      </w:r>
      <w:r>
        <w:rPr>
          <w:rFonts w:ascii="Times New Roman" w:hAnsi="Times New Roman"/>
          <w:sz w:val="24"/>
          <w:szCs w:val="24"/>
        </w:rPr>
        <w:t xml:space="preserve">  </w:t>
      </w:r>
      <w:r w:rsidRPr="000E4F73">
        <w:rPr>
          <w:rFonts w:ascii="Times New Roman" w:hAnsi="Times New Roman"/>
          <w:sz w:val="24"/>
          <w:szCs w:val="24"/>
        </w:rPr>
        <w:t>Извекова О.И.</w:t>
      </w:r>
    </w:p>
    <w:sectPr w:rsidR="003A78BE" w:rsidRPr="000E4F73" w:rsidSect="00067CE4">
      <w:pgSz w:w="11906" w:h="16838" w:code="9"/>
      <w:pgMar w:top="669" w:right="796" w:bottom="113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510262"/>
    <w:multiLevelType w:val="hybridMultilevel"/>
    <w:tmpl w:val="D0586878"/>
    <w:lvl w:ilvl="0" w:tplc="E5A0E9DA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46F5C"/>
    <w:rsid w:val="0006430B"/>
    <w:rsid w:val="00067CE4"/>
    <w:rsid w:val="000724BE"/>
    <w:rsid w:val="00094043"/>
    <w:rsid w:val="000E4F73"/>
    <w:rsid w:val="000F6D38"/>
    <w:rsid w:val="001B6DC1"/>
    <w:rsid w:val="00204E0F"/>
    <w:rsid w:val="00215ED3"/>
    <w:rsid w:val="0025502F"/>
    <w:rsid w:val="002D2EBF"/>
    <w:rsid w:val="00355A51"/>
    <w:rsid w:val="00397DE3"/>
    <w:rsid w:val="003A52F8"/>
    <w:rsid w:val="003A78BE"/>
    <w:rsid w:val="0044130D"/>
    <w:rsid w:val="00446F5C"/>
    <w:rsid w:val="00461247"/>
    <w:rsid w:val="00465507"/>
    <w:rsid w:val="004A34E3"/>
    <w:rsid w:val="004B66C8"/>
    <w:rsid w:val="004C466C"/>
    <w:rsid w:val="00543666"/>
    <w:rsid w:val="00551F50"/>
    <w:rsid w:val="005909C6"/>
    <w:rsid w:val="005B46A0"/>
    <w:rsid w:val="005F248D"/>
    <w:rsid w:val="00820248"/>
    <w:rsid w:val="008226C6"/>
    <w:rsid w:val="008D464C"/>
    <w:rsid w:val="00956C3C"/>
    <w:rsid w:val="009637CD"/>
    <w:rsid w:val="00967397"/>
    <w:rsid w:val="00986879"/>
    <w:rsid w:val="009D4E47"/>
    <w:rsid w:val="009E5AB4"/>
    <w:rsid w:val="00A4121A"/>
    <w:rsid w:val="00AC3BCF"/>
    <w:rsid w:val="00B31B42"/>
    <w:rsid w:val="00B522B2"/>
    <w:rsid w:val="00B65941"/>
    <w:rsid w:val="00B744FA"/>
    <w:rsid w:val="00BE2D29"/>
    <w:rsid w:val="00C47F55"/>
    <w:rsid w:val="00CB4E4A"/>
    <w:rsid w:val="00D82E27"/>
    <w:rsid w:val="00D8540B"/>
    <w:rsid w:val="00DF6E73"/>
    <w:rsid w:val="00E55CD8"/>
    <w:rsid w:val="00E65C29"/>
    <w:rsid w:val="00F05BF0"/>
    <w:rsid w:val="00F90537"/>
    <w:rsid w:val="00F95B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5BA7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204E0F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F05BF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223</TotalTime>
  <Pages>3</Pages>
  <Words>361</Words>
  <Characters>2059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Ramzan</dc:creator>
  <cp:keywords/>
  <dc:description/>
  <cp:lastModifiedBy>Администратор</cp:lastModifiedBy>
  <cp:revision>35</cp:revision>
  <cp:lastPrinted>2015-01-20T11:01:00Z</cp:lastPrinted>
  <dcterms:created xsi:type="dcterms:W3CDTF">2015-01-19T07:37:00Z</dcterms:created>
  <dcterms:modified xsi:type="dcterms:W3CDTF">2015-01-26T05:35:00Z</dcterms:modified>
</cp:coreProperties>
</file>